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318C1" w14:textId="77777777" w:rsidR="00A40F1E" w:rsidRPr="007D226A" w:rsidRDefault="009D2A5E" w:rsidP="007D226A">
      <w:pPr>
        <w:jc w:val="center"/>
      </w:pPr>
      <w:proofErr w:type="spellStart"/>
      <w:r>
        <w:rPr>
          <w:rFonts w:ascii="Times New Roman" w:hAnsi="Times New Roman" w:cs="Times New Roman"/>
          <w:b/>
          <w:bCs/>
        </w:rPr>
        <w:t>Табела</w:t>
      </w:r>
      <w:proofErr w:type="spellEnd"/>
      <w:r>
        <w:rPr>
          <w:rFonts w:ascii="Times New Roman" w:hAnsi="Times New Roman" w:cs="Times New Roman"/>
          <w:b/>
          <w:bCs/>
        </w:rPr>
        <w:t xml:space="preserve"> 5.2.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Спецификација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предмета</w:t>
      </w:r>
      <w:proofErr w:type="spellEnd"/>
      <w:r>
        <w:rPr>
          <w:rFonts w:ascii="Times New Roman" w:hAnsi="Times New Roman" w:cs="Times New Roman"/>
          <w:bCs/>
        </w:rPr>
        <w:t xml:space="preserve"> </w:t>
      </w:r>
    </w:p>
    <w:tbl>
      <w:tblPr>
        <w:tblW w:w="9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146"/>
        <w:gridCol w:w="1960"/>
        <w:gridCol w:w="1175"/>
        <w:gridCol w:w="2048"/>
        <w:gridCol w:w="1264"/>
      </w:tblGrid>
      <w:tr w:rsidR="000432B2" w14:paraId="4BF133FA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978F0" w14:textId="77777777" w:rsidR="000432B2" w:rsidRPr="007D226A" w:rsidRDefault="000432B2" w:rsidP="007D226A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Студијски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програм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: </w:t>
            </w:r>
            <w:proofErr w:type="spellStart"/>
            <w:r w:rsidR="007D226A">
              <w:rPr>
                <w:rFonts w:ascii="Times New Roman" w:hAnsi="Times New Roman" w:cs="Times New Roman"/>
                <w:bCs/>
              </w:rPr>
              <w:t>Основне</w:t>
            </w:r>
            <w:proofErr w:type="spellEnd"/>
            <w:r w:rsidR="007D226A">
              <w:rPr>
                <w:rFonts w:ascii="Times New Roman" w:hAnsi="Times New Roman" w:cs="Times New Roman"/>
                <w:bCs/>
              </w:rPr>
              <w:t xml:space="preserve"> академске студије педагогије</w:t>
            </w:r>
          </w:p>
        </w:tc>
      </w:tr>
      <w:tr w:rsidR="000432B2" w14:paraId="356653C8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3DEC6" w14:textId="77777777" w:rsidR="000432B2" w:rsidRPr="00F85364" w:rsidRDefault="000432B2" w:rsidP="000432B2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Назив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предмета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="007D226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D226A">
              <w:rPr>
                <w:rFonts w:ascii="Times New Roman" w:hAnsi="Times New Roman" w:cs="Times New Roman"/>
                <w:bCs/>
              </w:rPr>
              <w:t>Мултимедијални</w:t>
            </w:r>
            <w:proofErr w:type="spellEnd"/>
            <w:r w:rsidRPr="007D226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D226A">
              <w:rPr>
                <w:rFonts w:ascii="Times New Roman" w:hAnsi="Times New Roman" w:cs="Times New Roman"/>
                <w:bCs/>
              </w:rPr>
              <w:t>системи</w:t>
            </w:r>
            <w:proofErr w:type="spellEnd"/>
            <w:r w:rsidRPr="007D226A">
              <w:rPr>
                <w:rFonts w:ascii="Times New Roman" w:hAnsi="Times New Roman" w:cs="Times New Roman"/>
                <w:bCs/>
              </w:rPr>
              <w:t xml:space="preserve"> у </w:t>
            </w:r>
            <w:proofErr w:type="spellStart"/>
            <w:r w:rsidRPr="007D226A">
              <w:rPr>
                <w:rFonts w:ascii="Times New Roman" w:hAnsi="Times New Roman" w:cs="Times New Roman"/>
                <w:bCs/>
              </w:rPr>
              <w:t>образовању</w:t>
            </w:r>
            <w:proofErr w:type="spellEnd"/>
          </w:p>
        </w:tc>
      </w:tr>
      <w:tr w:rsidR="000432B2" w14:paraId="393C1D09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8F141" w14:textId="7018BEB5" w:rsidR="000432B2" w:rsidRPr="00D2233A" w:rsidRDefault="000432B2" w:rsidP="00D2233A">
            <w:pPr>
              <w:tabs>
                <w:tab w:val="left" w:pos="567"/>
              </w:tabs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Наставник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="007D226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D2233A" w:rsidRPr="0099498A">
              <w:rPr>
                <w:rFonts w:ascii="Times New Roman" w:hAnsi="Times New Roman" w:cs="Times New Roman"/>
                <w:bCs/>
              </w:rPr>
              <w:t>Зорица</w:t>
            </w:r>
            <w:proofErr w:type="spellEnd"/>
            <w:r w:rsidR="00D2233A" w:rsidRPr="0099498A">
              <w:rPr>
                <w:rFonts w:ascii="Times New Roman" w:hAnsi="Times New Roman" w:cs="Times New Roman"/>
                <w:bCs/>
              </w:rPr>
              <w:t xml:space="preserve"> Ч. </w:t>
            </w:r>
            <w:proofErr w:type="spellStart"/>
            <w:r w:rsidR="00D2233A" w:rsidRPr="0099498A">
              <w:rPr>
                <w:rFonts w:ascii="Times New Roman" w:hAnsi="Times New Roman" w:cs="Times New Roman"/>
                <w:bCs/>
              </w:rPr>
              <w:t>Станисављевић</w:t>
            </w:r>
            <w:proofErr w:type="spellEnd"/>
            <w:r w:rsidR="00D2233A" w:rsidRPr="0099498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D2233A" w:rsidRPr="0099498A">
              <w:rPr>
                <w:rFonts w:ascii="Times New Roman" w:hAnsi="Times New Roman" w:cs="Times New Roman"/>
                <w:bCs/>
              </w:rPr>
              <w:t>Петровић</w:t>
            </w:r>
            <w:proofErr w:type="spellEnd"/>
            <w:r w:rsidR="00D2233A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="00D2233A" w:rsidRPr="0099498A">
              <w:rPr>
                <w:rFonts w:ascii="Times New Roman" w:hAnsi="Times New Roman" w:cs="Times New Roman"/>
                <w:bCs/>
              </w:rPr>
              <w:t>Драгана</w:t>
            </w:r>
            <w:proofErr w:type="spellEnd"/>
            <w:r w:rsidR="00D2233A" w:rsidRPr="0099498A">
              <w:rPr>
                <w:rFonts w:ascii="Times New Roman" w:hAnsi="Times New Roman" w:cs="Times New Roman"/>
                <w:bCs/>
              </w:rPr>
              <w:t xml:space="preserve"> Р. </w:t>
            </w:r>
            <w:proofErr w:type="spellStart"/>
            <w:r w:rsidR="00D2233A" w:rsidRPr="0099498A">
              <w:rPr>
                <w:rFonts w:ascii="Times New Roman" w:hAnsi="Times New Roman" w:cs="Times New Roman"/>
                <w:bCs/>
              </w:rPr>
              <w:t>Јовановић</w:t>
            </w:r>
            <w:proofErr w:type="spellEnd"/>
          </w:p>
        </w:tc>
      </w:tr>
      <w:tr w:rsidR="000432B2" w14:paraId="7E47DCC6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B49D" w14:textId="77777777" w:rsidR="000432B2" w:rsidRPr="00F85364" w:rsidRDefault="000432B2" w:rsidP="000432B2">
            <w:pPr>
              <w:tabs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Статус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предмета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="007D226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Обавезни</w:t>
            </w:r>
            <w:proofErr w:type="spellEnd"/>
          </w:p>
        </w:tc>
      </w:tr>
      <w:tr w:rsidR="000432B2" w14:paraId="256573F2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D8DCB" w14:textId="77777777" w:rsidR="000432B2" w:rsidRPr="00F85364" w:rsidRDefault="000432B2" w:rsidP="000432B2">
            <w:pPr>
              <w:tabs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ЕСПБ:</w:t>
            </w:r>
            <w:r w:rsidR="007D226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0432B2" w14:paraId="55D4F22C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DE487" w14:textId="77777777" w:rsidR="000432B2" w:rsidRPr="007D226A" w:rsidRDefault="000432B2" w:rsidP="000432B2">
            <w:pPr>
              <w:tabs>
                <w:tab w:val="left" w:pos="567"/>
              </w:tabs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Услов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="007D226A">
              <w:rPr>
                <w:rFonts w:ascii="Times New Roman" w:hAnsi="Times New Roman" w:cs="Times New Roman"/>
                <w:b/>
                <w:bCs/>
              </w:rPr>
              <w:t>/</w:t>
            </w:r>
          </w:p>
        </w:tc>
      </w:tr>
      <w:tr w:rsidR="00A40F1E" w:rsidRPr="0099498A" w14:paraId="6BA1EEB4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B67BC" w14:textId="5DF666F3" w:rsidR="00A40F1E" w:rsidRPr="00B35970" w:rsidRDefault="009D2A5E" w:rsidP="0088342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proofErr w:type="spellStart"/>
            <w:r w:rsidRPr="00883428">
              <w:rPr>
                <w:rFonts w:ascii="Times New Roman" w:hAnsi="Times New Roman" w:cs="Times New Roman"/>
                <w:b/>
                <w:bCs/>
              </w:rPr>
              <w:t>Циљ</w:t>
            </w:r>
            <w:proofErr w:type="spellEnd"/>
            <w:r w:rsidRPr="0088342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883428">
              <w:rPr>
                <w:rFonts w:ascii="Times New Roman" w:hAnsi="Times New Roman" w:cs="Times New Roman"/>
                <w:b/>
                <w:bCs/>
              </w:rPr>
              <w:t>предмета</w:t>
            </w:r>
            <w:proofErr w:type="spellEnd"/>
            <w:r w:rsidR="00B35970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: </w:t>
            </w:r>
          </w:p>
          <w:p w14:paraId="5001AEF6" w14:textId="14118701" w:rsidR="00D87A70" w:rsidRPr="00D87A70" w:rsidRDefault="00B35970" w:rsidP="00D87A70">
            <w:pPr>
              <w:jc w:val="both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lang w:val="ru-RU"/>
              </w:rPr>
              <w:t>Упознавање студената</w:t>
            </w:r>
            <w:r w:rsidR="00883428" w:rsidRPr="00883428">
              <w:rPr>
                <w:rFonts w:ascii="Times New Roman" w:hAnsi="Times New Roman" w:cs="Times New Roman"/>
                <w:lang w:val="ru-RU"/>
              </w:rPr>
              <w:t xml:space="preserve"> са основним елементима мултимедије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883428" w:rsidRPr="00883428">
              <w:rPr>
                <w:rFonts w:ascii="Times New Roman" w:hAnsi="Times New Roman" w:cs="Times New Roman"/>
                <w:lang w:val="ru-RU"/>
              </w:rPr>
              <w:t>појединим хардверским и софтверским алатима за израду, дистрибуцију и  презентацију мултимедијалних пројеката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D87A70">
              <w:rPr>
                <w:rFonts w:ascii="Times New Roman" w:hAnsi="Times New Roman" w:cs="Times New Roman"/>
                <w:lang w:val="ru-RU"/>
              </w:rPr>
              <w:t xml:space="preserve">стицање знања о </w:t>
            </w:r>
            <w:r w:rsidR="00883428" w:rsidRPr="00883428">
              <w:rPr>
                <w:rFonts w:ascii="Times New Roman" w:hAnsi="Times New Roman" w:cs="Times New Roman"/>
                <w:lang w:val="ru-RU"/>
              </w:rPr>
              <w:t>примен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 w:rsidR="00883428" w:rsidRPr="00883428">
              <w:rPr>
                <w:rFonts w:ascii="Times New Roman" w:hAnsi="Times New Roman" w:cs="Times New Roman"/>
                <w:lang w:val="ru-RU"/>
              </w:rPr>
              <w:t xml:space="preserve"> мултимедије у образовању</w:t>
            </w:r>
            <w:r w:rsidR="00D87A70">
              <w:rPr>
                <w:rFonts w:ascii="Times New Roman" w:hAnsi="Times New Roman" w:cs="Times New Roman"/>
                <w:lang w:val="ru-RU"/>
              </w:rPr>
              <w:t>,</w:t>
            </w:r>
            <w:r>
              <w:rPr>
                <w:rFonts w:ascii="Times New Roman" w:hAnsi="Times New Roman" w:cs="Times New Roman"/>
                <w:lang w:val="ru-RU"/>
              </w:rPr>
              <w:t xml:space="preserve"> те и </w:t>
            </w:r>
            <w:r w:rsidR="00D87A70">
              <w:rPr>
                <w:rFonts w:ascii="Times New Roman" w:hAnsi="Times New Roman" w:cs="Times New Roman"/>
                <w:lang w:val="ru-RU"/>
              </w:rPr>
              <w:t xml:space="preserve">примена знања и равијање вештина за коришћење алата и мултимедијалних технологија у образовне сврхе. </w:t>
            </w:r>
            <w:r w:rsidRPr="00B35970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40F1E" w:rsidRPr="00A24CB9" w14:paraId="7EDE1F05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F5957" w14:textId="77777777" w:rsidR="00A40F1E" w:rsidRPr="0099498A" w:rsidRDefault="009D2A5E" w:rsidP="0088342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9498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Исход предмета </w:t>
            </w:r>
          </w:p>
          <w:p w14:paraId="4A13559B" w14:textId="2E76406C" w:rsidR="00883428" w:rsidRPr="00883428" w:rsidRDefault="00D87A70" w:rsidP="00883428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Након одслушаног курса очекује се да ће студенти моћи да: (</w:t>
            </w:r>
            <w:r w:rsidR="00883428" w:rsidRPr="00883428">
              <w:rPr>
                <w:rFonts w:ascii="Times New Roman" w:hAnsi="Times New Roman" w:cs="Times New Roman"/>
                <w:bCs/>
                <w:lang w:val="sr-Cyrl-CS"/>
              </w:rPr>
              <w:t xml:space="preserve">а) </w:t>
            </w:r>
            <w:r w:rsidR="00883428" w:rsidRPr="00883428">
              <w:rPr>
                <w:rFonts w:ascii="Times New Roman" w:hAnsi="Times New Roman" w:cs="Times New Roman"/>
                <w:lang w:val="sr-Cyrl-CS"/>
              </w:rPr>
              <w:t>препознају и дефинишу основне појмове и чињенице везане за, развој и примену мулти/медиј-а  у настави и учењу;</w:t>
            </w:r>
            <w:r>
              <w:rPr>
                <w:rFonts w:ascii="Times New Roman" w:hAnsi="Times New Roman" w:cs="Times New Roman"/>
                <w:lang w:val="sr-Cyrl-CS"/>
              </w:rPr>
              <w:t xml:space="preserve"> (</w:t>
            </w:r>
            <w:r w:rsidR="00883428" w:rsidRPr="00883428">
              <w:rPr>
                <w:rFonts w:ascii="Times New Roman" w:hAnsi="Times New Roman" w:cs="Times New Roman"/>
                <w:lang w:val="sr-Cyrl-CS"/>
              </w:rPr>
              <w:t>б) интерпретирају и представе могућности (варијанте) адекватне примене електронских рачунара и Интернет мреже у процесу наставе и учења;</w:t>
            </w:r>
            <w:r>
              <w:rPr>
                <w:rFonts w:ascii="Times New Roman" w:hAnsi="Times New Roman" w:cs="Times New Roman"/>
                <w:lang w:val="sr-Cyrl-CS"/>
              </w:rPr>
              <w:t xml:space="preserve"> (</w:t>
            </w:r>
            <w:r w:rsidR="00883428" w:rsidRPr="00883428">
              <w:rPr>
                <w:rFonts w:ascii="Times New Roman" w:hAnsi="Times New Roman" w:cs="Times New Roman"/>
                <w:lang w:val="sr-Cyrl-CS"/>
              </w:rPr>
              <w:t>в) разликују и уопште основне одлике хипертекст и хипермедијалних система као модела за израду образовних рачунарских софтвера (електронских уџбеника);</w:t>
            </w:r>
            <w:r>
              <w:rPr>
                <w:rFonts w:ascii="Times New Roman" w:hAnsi="Times New Roman" w:cs="Times New Roman"/>
                <w:lang w:val="sr-Cyrl-CS"/>
              </w:rPr>
              <w:t xml:space="preserve"> (</w:t>
            </w:r>
            <w:r w:rsidR="00883428" w:rsidRPr="00883428">
              <w:rPr>
                <w:rFonts w:ascii="Times New Roman" w:hAnsi="Times New Roman" w:cs="Times New Roman"/>
                <w:lang w:val="sr-Cyrl-CS"/>
              </w:rPr>
              <w:t>г) проуче, анализирају и објасне принципе функционисања вештачке интелигенције, као и модалитете електронског учења уопште и учења на даљину;</w:t>
            </w:r>
          </w:p>
          <w:p w14:paraId="2BF20608" w14:textId="407F0DA8" w:rsidR="00A40F1E" w:rsidRPr="0099498A" w:rsidRDefault="00D87A70" w:rsidP="0079405A">
            <w:pPr>
              <w:jc w:val="both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(</w:t>
            </w:r>
            <w:r w:rsidR="00883428" w:rsidRPr="00883428">
              <w:rPr>
                <w:rFonts w:ascii="Times New Roman" w:hAnsi="Times New Roman" w:cs="Times New Roman"/>
                <w:lang w:val="sr-Cyrl-CS"/>
              </w:rPr>
              <w:t xml:space="preserve">д) </w:t>
            </w:r>
            <w:r w:rsidR="0079405A">
              <w:rPr>
                <w:rFonts w:ascii="Times New Roman" w:hAnsi="Times New Roman" w:cs="Times New Roman"/>
                <w:lang w:val="sr-Cyrl-CS"/>
              </w:rPr>
              <w:t>стечена знања и вештине употребе за развој, примену образовних софтвера и алата у дизајнирању садржаја изражене мултимедијалности; (</w:t>
            </w:r>
            <w:r w:rsidR="00883428" w:rsidRPr="00883428">
              <w:rPr>
                <w:rFonts w:ascii="Times New Roman" w:hAnsi="Times New Roman" w:cs="Times New Roman"/>
                <w:lang w:val="sr-Cyrl-CS"/>
              </w:rPr>
              <w:t xml:space="preserve">ђ) </w:t>
            </w:r>
            <w:r w:rsidR="0079405A">
              <w:rPr>
                <w:rFonts w:ascii="Times New Roman" w:hAnsi="Times New Roman" w:cs="Times New Roman"/>
                <w:lang w:val="sr-Cyrl-CS"/>
              </w:rPr>
              <w:t>осмишљавају</w:t>
            </w:r>
            <w:r>
              <w:rPr>
                <w:rFonts w:ascii="Times New Roman" w:hAnsi="Times New Roman" w:cs="Times New Roman"/>
                <w:lang w:val="sr-Cyrl-CS"/>
              </w:rPr>
              <w:t xml:space="preserve"> и демонстрирају </w:t>
            </w:r>
            <w:r w:rsidR="00883428" w:rsidRPr="00883428">
              <w:rPr>
                <w:rFonts w:ascii="Times New Roman" w:hAnsi="Times New Roman" w:cs="Times New Roman"/>
                <w:lang w:val="sr-Cyrl-CS"/>
              </w:rPr>
              <w:t xml:space="preserve">конструктивна решења </w:t>
            </w:r>
            <w:r>
              <w:rPr>
                <w:rFonts w:ascii="Times New Roman" w:hAnsi="Times New Roman" w:cs="Times New Roman"/>
                <w:lang w:val="sr-Cyrl-CS"/>
              </w:rPr>
              <w:t>за израду</w:t>
            </w:r>
            <w:r w:rsidR="00883428" w:rsidRPr="00883428">
              <w:rPr>
                <w:rFonts w:ascii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lang w:val="sr-Cyrl-CS"/>
              </w:rPr>
              <w:t xml:space="preserve">наставних материјала применом доступних образовних алата, платформи и сотвера; (е) успешно креирају мултимедијалне презентације и друге интерактивне наставне материјале за наставу и учење. </w:t>
            </w:r>
          </w:p>
        </w:tc>
      </w:tr>
      <w:tr w:rsidR="00A40F1E" w:rsidRPr="00A24CB9" w14:paraId="1081BD80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8F2E9" w14:textId="77777777" w:rsidR="00A40F1E" w:rsidRPr="0099498A" w:rsidRDefault="009D2A5E" w:rsidP="0088342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99498A">
              <w:rPr>
                <w:rFonts w:ascii="Times New Roman" w:hAnsi="Times New Roman" w:cs="Times New Roman"/>
                <w:b/>
                <w:bCs/>
                <w:lang w:val="sr-Cyrl-CS"/>
              </w:rPr>
              <w:t>Садржај предмета</w:t>
            </w:r>
          </w:p>
          <w:p w14:paraId="316BA44B" w14:textId="77777777" w:rsidR="00A40F1E" w:rsidRPr="0099498A" w:rsidRDefault="009D2A5E" w:rsidP="0088342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i/>
                <w:iCs/>
                <w:lang w:val="sr-Cyrl-CS"/>
              </w:rPr>
            </w:pPr>
            <w:r w:rsidRPr="0099498A">
              <w:rPr>
                <w:rFonts w:ascii="Times New Roman" w:hAnsi="Times New Roman" w:cs="Times New Roman"/>
                <w:i/>
                <w:iCs/>
                <w:lang w:val="sr-Cyrl-CS"/>
              </w:rPr>
              <w:t>Теоријска настава</w:t>
            </w:r>
          </w:p>
          <w:p w14:paraId="284DD71B" w14:textId="0829DD35" w:rsidR="007D226A" w:rsidRPr="007D6330" w:rsidRDefault="007D226A" w:rsidP="00E52E0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99498A">
              <w:rPr>
                <w:rFonts w:ascii="Times New Roman" w:hAnsi="Times New Roman" w:cs="Times New Roman"/>
                <w:iCs/>
                <w:lang w:val="sr-Cyrl-CS"/>
              </w:rPr>
              <w:t>1. Појам образовне технологије;</w:t>
            </w:r>
            <w:r w:rsidRPr="007D226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82FE6">
              <w:rPr>
                <w:rFonts w:ascii="Times New Roman" w:hAnsi="Times New Roman" w:cs="Times New Roman"/>
                <w:lang w:val="ru-RU"/>
              </w:rPr>
              <w:t>2. Развој наставних средстава; 3. Аудио-визуелна средства у настави;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82FE6">
              <w:rPr>
                <w:rFonts w:ascii="Times New Roman" w:hAnsi="Times New Roman" w:cs="Times New Roman"/>
                <w:lang w:val="ru-RU"/>
              </w:rPr>
              <w:t xml:space="preserve">4. Увод у мултимедију, </w:t>
            </w:r>
            <w:r w:rsidR="0099498A">
              <w:rPr>
                <w:rFonts w:ascii="Times New Roman" w:hAnsi="Times New Roman" w:cs="Times New Roman"/>
                <w:lang w:val="ru-RU"/>
              </w:rPr>
              <w:t>теоријске форме и оријентације мултимедија</w:t>
            </w:r>
            <w:r w:rsidRPr="00382FE6">
              <w:rPr>
                <w:rFonts w:ascii="Times New Roman" w:hAnsi="Times New Roman" w:cs="Times New Roman"/>
                <w:lang w:val="ru-RU"/>
              </w:rPr>
              <w:t>; 5. Ел</w:t>
            </w:r>
            <w:r w:rsidR="0099498A">
              <w:rPr>
                <w:rFonts w:ascii="Times New Roman" w:hAnsi="Times New Roman" w:cs="Times New Roman"/>
                <w:lang w:val="ru-RU"/>
              </w:rPr>
              <w:t>ектронски</w:t>
            </w:r>
            <w:r w:rsidRPr="00382FE6">
              <w:rPr>
                <w:rFonts w:ascii="Times New Roman" w:hAnsi="Times New Roman" w:cs="Times New Roman"/>
                <w:lang w:val="ru-RU"/>
              </w:rPr>
              <w:t xml:space="preserve"> рачунари у настави и учењу; 6. Развој </w:t>
            </w:r>
            <w:r w:rsidR="0099498A">
              <w:rPr>
                <w:rFonts w:ascii="Times New Roman" w:hAnsi="Times New Roman" w:cs="Times New Roman"/>
                <w:lang w:val="ru-RU"/>
              </w:rPr>
              <w:t>Интернета и Интернет ресурса:</w:t>
            </w:r>
            <w:r w:rsidRPr="00382FE6">
              <w:rPr>
                <w:rFonts w:ascii="Times New Roman" w:hAnsi="Times New Roman" w:cs="Times New Roman"/>
                <w:lang w:val="ru-RU"/>
              </w:rPr>
              <w:t xml:space="preserve"> могућности примене у образовању</w:t>
            </w:r>
            <w:r w:rsidR="0099498A">
              <w:rPr>
                <w:rFonts w:ascii="Times New Roman" w:hAnsi="Times New Roman" w:cs="Times New Roman"/>
                <w:lang w:val="ru-RU"/>
              </w:rPr>
              <w:t xml:space="preserve"> и наставном раду</w:t>
            </w:r>
            <w:r w:rsidRPr="00382FE6">
              <w:rPr>
                <w:rFonts w:ascii="Times New Roman" w:hAnsi="Times New Roman" w:cs="Times New Roman"/>
                <w:lang w:val="ru-RU"/>
              </w:rPr>
              <w:t xml:space="preserve">; 7. Карактеристични примери примене </w:t>
            </w:r>
            <w:r>
              <w:rPr>
                <w:rFonts w:ascii="Times New Roman" w:hAnsi="Times New Roman" w:cs="Times New Roman"/>
                <w:lang w:val="ru-RU"/>
              </w:rPr>
              <w:t xml:space="preserve">рачунара у настави и учењу; </w:t>
            </w:r>
            <w:r w:rsidRPr="00382FE6">
              <w:rPr>
                <w:rFonts w:ascii="Times New Roman" w:hAnsi="Times New Roman" w:cs="Times New Roman"/>
                <w:lang w:val="ru-RU"/>
              </w:rPr>
              <w:t xml:space="preserve">8. </w:t>
            </w:r>
            <w:r w:rsidR="0099498A">
              <w:rPr>
                <w:rFonts w:ascii="Times New Roman" w:hAnsi="Times New Roman" w:cs="Times New Roman"/>
                <w:lang w:val="ru-RU"/>
              </w:rPr>
              <w:t>Образовни рачунарски софтвер</w:t>
            </w:r>
            <w:r w:rsidRPr="00382FE6">
              <w:rPr>
                <w:rFonts w:ascii="Times New Roman" w:hAnsi="Times New Roman" w:cs="Times New Roman"/>
                <w:lang w:val="ru-RU"/>
              </w:rPr>
              <w:t xml:space="preserve"> (</w:t>
            </w:r>
            <w:r w:rsidRPr="00382FE6">
              <w:rPr>
                <w:rFonts w:ascii="Times New Roman" w:hAnsi="Times New Roman" w:cs="Times New Roman"/>
              </w:rPr>
              <w:t>O</w:t>
            </w:r>
            <w:r w:rsidRPr="00382FE6">
              <w:rPr>
                <w:rFonts w:ascii="Times New Roman" w:hAnsi="Times New Roman" w:cs="Times New Roman"/>
                <w:lang w:val="sr-Cyrl-CS"/>
              </w:rPr>
              <w:t>РС</w:t>
            </w:r>
            <w:r w:rsidRPr="00382FE6">
              <w:rPr>
                <w:rFonts w:ascii="Times New Roman" w:hAnsi="Times New Roman" w:cs="Times New Roman"/>
                <w:lang w:val="ru-RU"/>
              </w:rPr>
              <w:t>)</w:t>
            </w:r>
            <w:r w:rsidR="0099498A">
              <w:rPr>
                <w:rFonts w:ascii="Times New Roman" w:hAnsi="Times New Roman" w:cs="Times New Roman"/>
                <w:lang w:val="ru-RU"/>
              </w:rPr>
              <w:t xml:space="preserve"> и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9498A">
              <w:rPr>
                <w:rFonts w:ascii="Times New Roman" w:hAnsi="Times New Roman" w:cs="Times New Roman"/>
                <w:lang w:val="ru-RU"/>
              </w:rPr>
              <w:t>м</w:t>
            </w:r>
            <w:r>
              <w:rPr>
                <w:rFonts w:ascii="Times New Roman" w:hAnsi="Times New Roman" w:cs="Times New Roman"/>
                <w:lang w:val="ru-RU"/>
              </w:rPr>
              <w:t xml:space="preserve">ултимедијални </w:t>
            </w:r>
            <w:r w:rsidR="0099498A">
              <w:rPr>
                <w:rFonts w:ascii="Times New Roman" w:hAnsi="Times New Roman" w:cs="Times New Roman"/>
                <w:lang w:val="ru-RU"/>
              </w:rPr>
              <w:t>образовни софтвер</w:t>
            </w:r>
            <w:r>
              <w:rPr>
                <w:rFonts w:ascii="Times New Roman" w:hAnsi="Times New Roman" w:cs="Times New Roman"/>
                <w:lang w:val="ru-RU"/>
              </w:rPr>
              <w:t xml:space="preserve"> – могућности примене у наставном процесу (примери); </w:t>
            </w:r>
            <w:r w:rsidR="0099498A">
              <w:rPr>
                <w:rFonts w:ascii="Times New Roman" w:hAnsi="Times New Roman" w:cs="Times New Roman"/>
                <w:lang w:val="ru-RU"/>
              </w:rPr>
              <w:t>9</w:t>
            </w:r>
            <w:r w:rsidRPr="00382FE6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99498A">
              <w:rPr>
                <w:rFonts w:ascii="Times New Roman" w:hAnsi="Times New Roman" w:cs="Times New Roman"/>
                <w:lang w:val="sr-Cyrl-RS"/>
              </w:rPr>
              <w:t>Образовање у електронском окружењу и образовање на даљину;</w:t>
            </w:r>
            <w:r w:rsidR="00302347">
              <w:rPr>
                <w:rFonts w:ascii="Times New Roman" w:hAnsi="Times New Roman" w:cs="Times New Roman"/>
                <w:lang w:val="sr-Cyrl-RS"/>
              </w:rPr>
              <w:t xml:space="preserve"> 10. Мултимедија у образовању на даљину, мултимодално учење и мултимедијске технологије; 12. Основе хиперткеста и хипермедијалних система у образовању; </w:t>
            </w:r>
            <w:r w:rsidR="00302347">
              <w:rPr>
                <w:rFonts w:ascii="Times New Roman" w:hAnsi="Times New Roman" w:cs="Times New Roman"/>
                <w:lang w:val="sr-Latn-RS"/>
              </w:rPr>
              <w:t xml:space="preserve">13. </w:t>
            </w:r>
            <w:r w:rsidR="00302347">
              <w:rPr>
                <w:rFonts w:ascii="Times New Roman" w:hAnsi="Times New Roman" w:cs="Times New Roman"/>
                <w:lang w:val="sr-Cyrl-RS"/>
              </w:rPr>
              <w:t>Вештачка интелигенција – могућности за унапређење исхода учења, оснаживање праксе подучавања и оптимизације образовног процеса; 14. Управљање платформама за учење, помоћним алатима и апликацијама намењеним за наставне сврхе</w:t>
            </w:r>
            <w:r w:rsidR="00E52E06">
              <w:rPr>
                <w:rFonts w:ascii="Times New Roman" w:hAnsi="Times New Roman" w:cs="Times New Roman"/>
                <w:lang w:val="sr-Cyrl-RS"/>
              </w:rPr>
              <w:t>, креирање едукативних стрипова</w:t>
            </w:r>
            <w:r w:rsidR="00E52E06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="00E52E06">
              <w:rPr>
                <w:rFonts w:ascii="Times New Roman" w:hAnsi="Times New Roman" w:cs="Times New Roman"/>
                <w:lang w:val="sr-Cyrl-RS"/>
              </w:rPr>
              <w:t>стрипова (</w:t>
            </w:r>
            <w:r w:rsidR="00E52E06">
              <w:rPr>
                <w:rFonts w:ascii="Times New Roman" w:hAnsi="Times New Roman" w:cs="Times New Roman"/>
                <w:lang w:val="sr-Latn-RS"/>
              </w:rPr>
              <w:t>Pixton, ToonDoo, MemeGenerator)</w:t>
            </w:r>
            <w:r w:rsidR="00302347">
              <w:rPr>
                <w:rFonts w:ascii="Times New Roman" w:hAnsi="Times New Roman" w:cs="Times New Roman"/>
                <w:lang w:val="sr-Cyrl-RS"/>
              </w:rPr>
              <w:t xml:space="preserve">; 15. </w:t>
            </w:r>
            <w:r w:rsidR="00E52E06">
              <w:rPr>
                <w:rFonts w:ascii="Times New Roman" w:hAnsi="Times New Roman" w:cs="Times New Roman"/>
                <w:lang w:val="sr-Cyrl-RS"/>
              </w:rPr>
              <w:t>Дизајнирање интерактивних мултимедијалних презентација (</w:t>
            </w:r>
            <w:r w:rsidR="00E52E06">
              <w:rPr>
                <w:rFonts w:ascii="Times New Roman" w:hAnsi="Times New Roman" w:cs="Times New Roman"/>
                <w:lang w:val="sr-Latn-RS"/>
              </w:rPr>
              <w:t xml:space="preserve">GoAnimate, Prezi, Emaze), </w:t>
            </w:r>
            <w:r w:rsidR="00E52E06">
              <w:rPr>
                <w:rFonts w:ascii="Times New Roman" w:hAnsi="Times New Roman" w:cs="Times New Roman"/>
                <w:lang w:val="sr-Cyrl-RS"/>
              </w:rPr>
              <w:t>едукативних клипова (</w:t>
            </w:r>
            <w:r w:rsidR="00E52E06">
              <w:rPr>
                <w:rFonts w:ascii="Times New Roman" w:hAnsi="Times New Roman" w:cs="Times New Roman"/>
                <w:lang w:val="sr-Latn-RS"/>
              </w:rPr>
              <w:t xml:space="preserve">Powtoon, Animaker), </w:t>
            </w:r>
            <w:r w:rsidR="00E52E06">
              <w:rPr>
                <w:rFonts w:ascii="Times New Roman" w:hAnsi="Times New Roman" w:cs="Times New Roman"/>
                <w:lang w:val="sr-Cyrl-RS"/>
              </w:rPr>
              <w:t xml:space="preserve">дигиталних наставних листића </w:t>
            </w:r>
            <w:r w:rsidR="00E52E06">
              <w:rPr>
                <w:rFonts w:ascii="Times New Roman" w:hAnsi="Times New Roman" w:cs="Times New Roman"/>
                <w:lang w:val="sr-Latn-RS"/>
              </w:rPr>
              <w:t>(GoogleDrawings, Google-slide),</w:t>
            </w:r>
            <w:r w:rsidR="00E52E06">
              <w:rPr>
                <w:rFonts w:ascii="Times New Roman" w:hAnsi="Times New Roman" w:cs="Times New Roman"/>
                <w:lang w:val="sr-Cyrl-RS"/>
              </w:rPr>
              <w:t xml:space="preserve"> менталних мапа</w:t>
            </w:r>
            <w:r w:rsidR="00E52E06">
              <w:rPr>
                <w:rFonts w:ascii="Times New Roman" w:hAnsi="Times New Roman" w:cs="Times New Roman"/>
                <w:lang w:val="sr-Latn-RS"/>
              </w:rPr>
              <w:t xml:space="preserve"> (</w:t>
            </w:r>
            <w:proofErr w:type="spellStart"/>
            <w:r w:rsidR="00E52E06" w:rsidRPr="00E52E06">
              <w:rPr>
                <w:rFonts w:ascii="Times New Roman" w:hAnsi="Times New Roman" w:cs="Times New Roman"/>
              </w:rPr>
              <w:t>MindMeiste</w:t>
            </w:r>
            <w:proofErr w:type="spellEnd"/>
            <w:r w:rsidR="00E52E06">
              <w:rPr>
                <w:rFonts w:ascii="Times New Roman" w:hAnsi="Times New Roman" w:cs="Times New Roman"/>
                <w:lang w:val="sr-Latn-RS"/>
              </w:rPr>
              <w:t>r</w:t>
            </w:r>
            <w:r w:rsidR="00E52E06" w:rsidRPr="00E52E06">
              <w:rPr>
                <w:rFonts w:ascii="Times New Roman" w:hAnsi="Times New Roman" w:cs="Times New Roman"/>
                <w:lang w:val="sr-Cyrl-RS"/>
              </w:rPr>
              <w:t xml:space="preserve">, </w:t>
            </w:r>
            <w:proofErr w:type="spellStart"/>
            <w:r w:rsidR="00E52E06" w:rsidRPr="00E52E06">
              <w:rPr>
                <w:rFonts w:ascii="Times New Roman" w:hAnsi="Times New Roman" w:cs="Times New Roman"/>
              </w:rPr>
              <w:t>Min</w:t>
            </w:r>
            <w:r w:rsidR="00E52E06">
              <w:rPr>
                <w:rFonts w:ascii="Times New Roman" w:hAnsi="Times New Roman" w:cs="Times New Roman"/>
              </w:rPr>
              <w:t>d</w:t>
            </w:r>
            <w:r w:rsidR="00E52E06" w:rsidRPr="00E52E06">
              <w:rPr>
                <w:rFonts w:ascii="Times New Roman" w:hAnsi="Times New Roman" w:cs="Times New Roman"/>
              </w:rPr>
              <w:t>up</w:t>
            </w:r>
            <w:proofErr w:type="spellEnd"/>
            <w:r w:rsidR="00E52E06" w:rsidRPr="00E52E06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E52E06" w:rsidRPr="00E52E06">
              <w:rPr>
                <w:rFonts w:ascii="Times New Roman" w:hAnsi="Times New Roman" w:cs="Times New Roman"/>
              </w:rPr>
              <w:t>Coggle</w:t>
            </w:r>
            <w:r w:rsidR="00E52E06" w:rsidRPr="00E52E06">
              <w:rPr>
                <w:rFonts w:ascii="Times New Roman" w:hAnsi="Times New Roman" w:cs="Times New Roman"/>
                <w:lang w:val="sr-Cyrl-RS"/>
              </w:rPr>
              <w:t xml:space="preserve">, </w:t>
            </w:r>
            <w:proofErr w:type="spellStart"/>
            <w:r w:rsidR="00E52E06" w:rsidRPr="00E52E06">
              <w:rPr>
                <w:rFonts w:ascii="Times New Roman" w:hAnsi="Times New Roman" w:cs="Times New Roman"/>
              </w:rPr>
              <w:t>StormBoard</w:t>
            </w:r>
            <w:proofErr w:type="spellEnd"/>
            <w:r w:rsidR="00E52E06" w:rsidRPr="00E52E06">
              <w:rPr>
                <w:rFonts w:ascii="Times New Roman" w:hAnsi="Times New Roman" w:cs="Times New Roman"/>
                <w:lang w:val="sr-Cyrl-RS"/>
              </w:rPr>
              <w:t>)</w:t>
            </w:r>
            <w:r w:rsidR="00E52E06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="00E52E06">
              <w:rPr>
                <w:rFonts w:ascii="Times New Roman" w:hAnsi="Times New Roman" w:cs="Times New Roman"/>
                <w:lang w:val="sr-Cyrl-RS"/>
              </w:rPr>
              <w:t xml:space="preserve">постера, плаката и брошура </w:t>
            </w:r>
            <w:r w:rsidR="00E52E06">
              <w:rPr>
                <w:rFonts w:ascii="Times New Roman" w:hAnsi="Times New Roman" w:cs="Times New Roman"/>
                <w:lang w:val="sr-Latn-RS"/>
              </w:rPr>
              <w:t>(Canva)</w:t>
            </w:r>
            <w:r w:rsidR="007D6330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14:paraId="4D41E872" w14:textId="77777777" w:rsidR="00382FE6" w:rsidRPr="00382FE6" w:rsidRDefault="001D53DF" w:rsidP="001D53DF">
            <w:pPr>
              <w:ind w:firstLine="18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="007D226A" w:rsidRPr="00382FE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47F3BBF" w14:textId="77777777" w:rsidR="00A40F1E" w:rsidRPr="0099498A" w:rsidRDefault="009D2A5E" w:rsidP="0088342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99498A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Практична настава </w:t>
            </w:r>
          </w:p>
          <w:p w14:paraId="50240286" w14:textId="740DE906" w:rsidR="00A40F1E" w:rsidRPr="0099498A" w:rsidRDefault="00883428" w:rsidP="0088342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883428">
              <w:rPr>
                <w:rFonts w:ascii="Times New Roman" w:hAnsi="Times New Roman" w:cs="Times New Roman"/>
                <w:bCs/>
                <w:lang w:val="ru-RU"/>
              </w:rPr>
              <w:t>У току реализације часова вежб</w:t>
            </w:r>
            <w:r w:rsidR="007D6330">
              <w:rPr>
                <w:rFonts w:ascii="Times New Roman" w:hAnsi="Times New Roman" w:cs="Times New Roman"/>
                <w:bCs/>
                <w:lang w:val="ru-RU"/>
              </w:rPr>
              <w:t>и</w:t>
            </w:r>
            <w:r w:rsidRPr="00883428">
              <w:rPr>
                <w:rFonts w:ascii="Times New Roman" w:hAnsi="Times New Roman" w:cs="Times New Roman"/>
                <w:bCs/>
                <w:lang w:val="ru-RU"/>
              </w:rPr>
              <w:t xml:space="preserve">, студенти </w:t>
            </w:r>
            <w:r w:rsidR="007D6330">
              <w:rPr>
                <w:rFonts w:ascii="Times New Roman" w:hAnsi="Times New Roman" w:cs="Times New Roman"/>
                <w:bCs/>
                <w:lang w:val="ru-RU"/>
              </w:rPr>
              <w:t xml:space="preserve">увежбавају рад у различитим алатима и </w:t>
            </w:r>
            <w:r w:rsidRPr="00883428">
              <w:rPr>
                <w:rFonts w:ascii="Times New Roman" w:hAnsi="Times New Roman" w:cs="Times New Roman"/>
                <w:bCs/>
                <w:lang w:val="ru-RU"/>
              </w:rPr>
              <w:t xml:space="preserve">оспособљавају </w:t>
            </w:r>
            <w:r w:rsidR="007D6330">
              <w:rPr>
                <w:rFonts w:ascii="Times New Roman" w:hAnsi="Times New Roman" w:cs="Times New Roman"/>
                <w:bCs/>
                <w:lang w:val="ru-RU"/>
              </w:rPr>
              <w:t xml:space="preserve">се </w:t>
            </w:r>
            <w:r w:rsidRPr="00883428">
              <w:rPr>
                <w:rFonts w:ascii="Times New Roman" w:hAnsi="Times New Roman" w:cs="Times New Roman"/>
                <w:bCs/>
                <w:lang w:val="ru-RU"/>
              </w:rPr>
              <w:t xml:space="preserve">за </w:t>
            </w:r>
            <w:r w:rsidRPr="00883428">
              <w:rPr>
                <w:rFonts w:ascii="Times New Roman" w:hAnsi="Times New Roman" w:cs="Times New Roman"/>
                <w:lang w:val="sr-Cyrl-CS"/>
              </w:rPr>
              <w:t>креира</w:t>
            </w:r>
            <w:r w:rsidR="007D6330">
              <w:rPr>
                <w:rFonts w:ascii="Times New Roman" w:hAnsi="Times New Roman" w:cs="Times New Roman"/>
                <w:lang w:val="sr-Cyrl-CS"/>
              </w:rPr>
              <w:t>ње</w:t>
            </w:r>
            <w:r w:rsidRPr="00883428">
              <w:rPr>
                <w:rFonts w:ascii="Times New Roman" w:hAnsi="Times New Roman" w:cs="Times New Roman"/>
                <w:lang w:val="sr-Cyrl-CS"/>
              </w:rPr>
              <w:t xml:space="preserve"> сопствен</w:t>
            </w:r>
            <w:r w:rsidR="007D6330">
              <w:rPr>
                <w:rFonts w:ascii="Times New Roman" w:hAnsi="Times New Roman" w:cs="Times New Roman"/>
                <w:lang w:val="sr-Cyrl-CS"/>
              </w:rPr>
              <w:t>их</w:t>
            </w:r>
            <w:r w:rsidRPr="00883428">
              <w:rPr>
                <w:rFonts w:ascii="Times New Roman" w:hAnsi="Times New Roman" w:cs="Times New Roman"/>
                <w:lang w:val="sr-Cyrl-CS"/>
              </w:rPr>
              <w:t xml:space="preserve"> мултимедијалн</w:t>
            </w:r>
            <w:r w:rsidR="007D6330">
              <w:rPr>
                <w:rFonts w:ascii="Times New Roman" w:hAnsi="Times New Roman" w:cs="Times New Roman"/>
                <w:lang w:val="sr-Cyrl-CS"/>
              </w:rPr>
              <w:t>их</w:t>
            </w:r>
            <w:r w:rsidRPr="00883428">
              <w:rPr>
                <w:rFonts w:ascii="Times New Roman" w:hAnsi="Times New Roman" w:cs="Times New Roman"/>
                <w:lang w:val="sr-Cyrl-CS"/>
              </w:rPr>
              <w:t xml:space="preserve"> презентациј</w:t>
            </w:r>
            <w:r w:rsidR="007D6330">
              <w:rPr>
                <w:rFonts w:ascii="Times New Roman" w:hAnsi="Times New Roman" w:cs="Times New Roman"/>
                <w:lang w:val="sr-Cyrl-CS"/>
              </w:rPr>
              <w:t xml:space="preserve">а и других интерактивних наставних материјала </w:t>
            </w:r>
            <w:r w:rsidR="00A24CB9">
              <w:rPr>
                <w:rFonts w:ascii="Times New Roman" w:hAnsi="Times New Roman" w:cs="Times New Roman"/>
                <w:lang w:val="sr-Cyrl-CS"/>
              </w:rPr>
              <w:t xml:space="preserve">за образовне потребе. </w:t>
            </w:r>
            <w:r w:rsidR="0079405A">
              <w:rPr>
                <w:rFonts w:ascii="Times New Roman" w:hAnsi="Times New Roman" w:cs="Times New Roman"/>
                <w:lang w:val="sr-Cyrl-CS"/>
              </w:rPr>
              <w:t xml:space="preserve">  </w:t>
            </w:r>
            <w:r w:rsidR="007D6330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</w:tr>
      <w:tr w:rsidR="00A40F1E" w:rsidRPr="00A24CB9" w14:paraId="15E9BB81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A3C7" w14:textId="77777777" w:rsidR="00DB1DAE" w:rsidRDefault="009D2A5E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Литература</w:t>
            </w:r>
            <w:proofErr w:type="spellEnd"/>
          </w:p>
          <w:p w14:paraId="764ADFAF" w14:textId="77777777" w:rsidR="00A40F1E" w:rsidRDefault="00DB1DAE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ED1680">
              <w:rPr>
                <w:rFonts w:ascii="Times New Roman" w:hAnsi="Times New Roman" w:cs="Times New Roman"/>
                <w:bCs/>
                <w:i/>
              </w:rPr>
              <w:t>Обавезна литература:</w:t>
            </w:r>
            <w:r w:rsidR="009D2A5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AACE4D3" w14:textId="5F04A3B4" w:rsidR="007D6330" w:rsidRPr="007D6330" w:rsidRDefault="007D6330" w:rsidP="007D6330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 w:cs="Times New Roman"/>
                <w:bCs/>
                <w:i/>
                <w:lang w:val="sr-Cyrl-RS"/>
              </w:rPr>
            </w:pPr>
            <w:r>
              <w:rPr>
                <w:rFonts w:ascii="Times New Roman" w:hAnsi="Times New Roman" w:cs="Times New Roman"/>
                <w:bCs/>
                <w:iCs/>
                <w:lang w:val="sr-Cyrl-RS"/>
              </w:rPr>
              <w:t xml:space="preserve">Станковић, С. и Станојевић, Д. (2019). </w:t>
            </w:r>
            <w:r w:rsidRPr="007D6330">
              <w:rPr>
                <w:rFonts w:ascii="Times New Roman" w:hAnsi="Times New Roman" w:cs="Times New Roman"/>
                <w:bCs/>
                <w:i/>
                <w:lang w:val="sr-Cyrl-RS"/>
              </w:rPr>
              <w:t>Дидактичке иновације у теорији и наставној прак</w:t>
            </w:r>
            <w:r>
              <w:rPr>
                <w:rFonts w:ascii="Times New Roman" w:hAnsi="Times New Roman" w:cs="Times New Roman"/>
                <w:bCs/>
                <w:i/>
                <w:lang w:val="sr-Cyrl-RS"/>
              </w:rPr>
              <w:t>с</w:t>
            </w:r>
            <w:r w:rsidRPr="007D6330">
              <w:rPr>
                <w:rFonts w:ascii="Times New Roman" w:hAnsi="Times New Roman" w:cs="Times New Roman"/>
                <w:bCs/>
                <w:i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lang w:val="sr-Cyrl-RS"/>
              </w:rPr>
              <w:t>. Ниш: Филозофски факултет. (стр. 69-127).</w:t>
            </w:r>
          </w:p>
          <w:p w14:paraId="317426F9" w14:textId="5660EA2D" w:rsidR="005743B1" w:rsidRPr="00705D18" w:rsidRDefault="00E3356D" w:rsidP="005743B1">
            <w:pPr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E0217D">
              <w:rPr>
                <w:rFonts w:ascii="Times New Roman" w:hAnsi="Times New Roman" w:cs="Times New Roman"/>
                <w:lang w:val="sr-Cyrl-CS"/>
              </w:rPr>
              <w:t xml:space="preserve">Вилотијевић, М. (1999). </w:t>
            </w:r>
            <w:r w:rsidRPr="00E0217D">
              <w:rPr>
                <w:rFonts w:ascii="Times New Roman" w:hAnsi="Times New Roman" w:cs="Times New Roman"/>
                <w:i/>
                <w:lang w:val="sr-Cyrl-CS"/>
              </w:rPr>
              <w:t>Дидактика 3</w:t>
            </w:r>
            <w:r w:rsidR="007D6330">
              <w:rPr>
                <w:rFonts w:ascii="Times New Roman" w:hAnsi="Times New Roman" w:cs="Times New Roman"/>
                <w:lang w:val="sr-Cyrl-CS"/>
              </w:rPr>
              <w:t>.</w:t>
            </w:r>
            <w:r w:rsidRPr="00E0217D">
              <w:rPr>
                <w:rFonts w:ascii="Times New Roman" w:hAnsi="Times New Roman" w:cs="Times New Roman"/>
                <w:lang w:val="sr-Cyrl-CS"/>
              </w:rPr>
              <w:t xml:space="preserve"> Београд:Учитељски факултет; ЗУНС</w:t>
            </w:r>
            <w:r w:rsidR="007D6330">
              <w:rPr>
                <w:rFonts w:ascii="Times New Roman" w:hAnsi="Times New Roman" w:cs="Times New Roman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lang w:val="sr-Cyrl-CS"/>
              </w:rPr>
              <w:t xml:space="preserve"> (</w:t>
            </w:r>
            <w:r w:rsidR="007D6330">
              <w:rPr>
                <w:rFonts w:ascii="Times New Roman" w:hAnsi="Times New Roman" w:cs="Times New Roman"/>
                <w:lang w:val="sr-Cyrl-CS"/>
              </w:rPr>
              <w:t xml:space="preserve">стр. </w:t>
            </w:r>
            <w:r w:rsidR="00B05796">
              <w:rPr>
                <w:rFonts w:ascii="Times New Roman" w:hAnsi="Times New Roman" w:cs="Times New Roman"/>
                <w:lang w:val="sr-Cyrl-CS"/>
              </w:rPr>
              <w:t>391-544)</w:t>
            </w:r>
            <w:r w:rsidRPr="00E0217D">
              <w:rPr>
                <w:rFonts w:ascii="Times New Roman" w:hAnsi="Times New Roman" w:cs="Times New Roman"/>
                <w:lang w:val="sr-Cyrl-CS"/>
              </w:rPr>
              <w:t>;</w:t>
            </w:r>
          </w:p>
          <w:p w14:paraId="5007F599" w14:textId="5EBD29E2" w:rsidR="005743B1" w:rsidRPr="00E0217D" w:rsidRDefault="005743B1" w:rsidP="00E0217D">
            <w:pPr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05D18">
              <w:rPr>
                <w:rFonts w:ascii="Times New Roman" w:hAnsi="Times New Roman" w:cs="Times New Roman"/>
                <w:lang w:val="ru-RU"/>
              </w:rPr>
              <w:t xml:space="preserve">Савичић, Ј. (2008). </w:t>
            </w:r>
            <w:r w:rsidRPr="00705D18">
              <w:rPr>
                <w:rFonts w:ascii="Times New Roman" w:hAnsi="Times New Roman" w:cs="Times New Roman"/>
                <w:i/>
                <w:lang w:val="ru-RU"/>
              </w:rPr>
              <w:t>Увод у мултимедијалне системе</w:t>
            </w:r>
            <w:r w:rsidRPr="00705D18">
              <w:rPr>
                <w:rFonts w:ascii="Times New Roman" w:hAnsi="Times New Roman" w:cs="Times New Roman"/>
                <w:lang w:val="ru-RU"/>
              </w:rPr>
              <w:t>. Сомбор:</w:t>
            </w:r>
            <w:r w:rsidR="007D633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05D18">
              <w:rPr>
                <w:rFonts w:ascii="Times New Roman" w:hAnsi="Times New Roman" w:cs="Times New Roman"/>
                <w:lang w:val="ru-RU"/>
              </w:rPr>
              <w:t>Педагошки факултет у Сомбору</w:t>
            </w:r>
            <w:r w:rsidR="00E0217D">
              <w:rPr>
                <w:rFonts w:ascii="Times New Roman" w:hAnsi="Times New Roman" w:cs="Times New Roman"/>
                <w:lang w:val="ru-RU"/>
              </w:rPr>
              <w:t xml:space="preserve"> (45-59; 197-227)</w:t>
            </w:r>
            <w:r w:rsidRPr="00705D18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5C65D1EF" w14:textId="35D31A95" w:rsidR="005743B1" w:rsidRPr="00705D18" w:rsidRDefault="005743B1" w:rsidP="005743B1">
            <w:pPr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99498A">
              <w:rPr>
                <w:rFonts w:ascii="Times New Roman" w:hAnsi="Times New Roman" w:cs="Times New Roman"/>
                <w:lang w:val="sr-Cyrl-CS"/>
              </w:rPr>
              <w:t xml:space="preserve">Мандић, Д.(2003). </w:t>
            </w:r>
            <w:r w:rsidRPr="0099498A">
              <w:rPr>
                <w:rFonts w:ascii="Times New Roman" w:hAnsi="Times New Roman" w:cs="Times New Roman"/>
                <w:i/>
                <w:lang w:val="sr-Cyrl-CS"/>
              </w:rPr>
              <w:t>Дидактичко-информатичке иновације у образовању</w:t>
            </w:r>
            <w:r w:rsidR="007D6330">
              <w:rPr>
                <w:rFonts w:ascii="Times New Roman" w:hAnsi="Times New Roman" w:cs="Times New Roman"/>
                <w:i/>
                <w:lang w:val="sr-Cyrl-CS"/>
              </w:rPr>
              <w:t>.</w:t>
            </w:r>
            <w:r w:rsidRPr="0099498A">
              <w:rPr>
                <w:rFonts w:ascii="Times New Roman" w:hAnsi="Times New Roman" w:cs="Times New Roman"/>
                <w:lang w:val="sr-Cyrl-CS"/>
              </w:rPr>
              <w:t xml:space="preserve"> Београд:</w:t>
            </w:r>
            <w:r w:rsidR="007D6330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99498A">
              <w:rPr>
                <w:rFonts w:ascii="Times New Roman" w:hAnsi="Times New Roman" w:cs="Times New Roman"/>
                <w:lang w:val="sr-Cyrl-CS"/>
              </w:rPr>
              <w:t>Медиаграф</w:t>
            </w:r>
            <w:r w:rsidR="007D6330">
              <w:rPr>
                <w:rFonts w:ascii="Times New Roman" w:hAnsi="Times New Roman" w:cs="Times New Roman"/>
                <w:lang w:val="sr-Cyrl-CS"/>
              </w:rPr>
              <w:t>.</w:t>
            </w:r>
            <w:r w:rsidR="00E0217D" w:rsidRPr="0099498A">
              <w:rPr>
                <w:rFonts w:ascii="Times New Roman" w:hAnsi="Times New Roman" w:cs="Times New Roman"/>
                <w:lang w:val="sr-Cyrl-CS"/>
              </w:rPr>
              <w:t xml:space="preserve"> (</w:t>
            </w:r>
            <w:r w:rsidR="007D6330">
              <w:rPr>
                <w:rFonts w:ascii="Times New Roman" w:hAnsi="Times New Roman" w:cs="Times New Roman"/>
                <w:lang w:val="sr-Cyrl-CS"/>
              </w:rPr>
              <w:t xml:space="preserve">стр. </w:t>
            </w:r>
            <w:r w:rsidR="00CF5CEE" w:rsidRPr="0099498A">
              <w:rPr>
                <w:rFonts w:ascii="Times New Roman" w:hAnsi="Times New Roman" w:cs="Times New Roman"/>
                <w:lang w:val="sr-Cyrl-CS"/>
              </w:rPr>
              <w:t>69-112</w:t>
            </w:r>
            <w:r w:rsidR="00E0217D" w:rsidRPr="0099498A">
              <w:rPr>
                <w:rFonts w:ascii="Times New Roman" w:hAnsi="Times New Roman" w:cs="Times New Roman"/>
                <w:lang w:val="sr-Cyrl-CS"/>
              </w:rPr>
              <w:t>)</w:t>
            </w:r>
            <w:r w:rsidRPr="0099498A">
              <w:rPr>
                <w:rFonts w:ascii="Times New Roman" w:hAnsi="Times New Roman" w:cs="Times New Roman"/>
                <w:lang w:val="sr-Cyrl-CS"/>
              </w:rPr>
              <w:t>;</w:t>
            </w:r>
          </w:p>
          <w:p w14:paraId="4933B87B" w14:textId="3405CE58" w:rsidR="005743B1" w:rsidRDefault="00DB1DAE" w:rsidP="005743B1">
            <w:pPr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Матијевић, М. и Тополовчан, Т. (2017). </w:t>
            </w:r>
            <w:r>
              <w:rPr>
                <w:rFonts w:ascii="Times New Roman" w:hAnsi="Times New Roman" w:cs="Times New Roman"/>
                <w:i/>
                <w:lang w:val="sr-Cyrl-CS"/>
              </w:rPr>
              <w:t>Мултимедијска дидактика</w:t>
            </w:r>
            <w:r>
              <w:rPr>
                <w:rFonts w:ascii="Times New Roman" w:hAnsi="Times New Roman" w:cs="Times New Roman"/>
                <w:lang w:val="sr-Cyrl-CS"/>
              </w:rPr>
              <w:t>. Загреб: Школска књига</w:t>
            </w:r>
            <w:r w:rsidR="00E63369">
              <w:rPr>
                <w:rFonts w:ascii="Times New Roman" w:hAnsi="Times New Roman" w:cs="Times New Roman"/>
                <w:lang w:val="sr-Cyrl-CS"/>
              </w:rPr>
              <w:t xml:space="preserve"> (54-75; 144-153)</w:t>
            </w:r>
            <w:r w:rsidR="007D6330">
              <w:rPr>
                <w:rFonts w:ascii="Times New Roman" w:hAnsi="Times New Roman" w:cs="Times New Roman"/>
                <w:lang w:val="sr-Cyrl-CS"/>
              </w:rPr>
              <w:t>.</w:t>
            </w:r>
          </w:p>
          <w:p w14:paraId="60392DC9" w14:textId="77777777" w:rsidR="00DB1DAE" w:rsidRDefault="00DB1DAE" w:rsidP="00DB1DAE">
            <w:pPr>
              <w:widowControl/>
              <w:ind w:left="90"/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Допунска</w:t>
            </w:r>
            <w:r w:rsidRPr="00ED1680">
              <w:rPr>
                <w:rFonts w:ascii="Times New Roman" w:hAnsi="Times New Roman" w:cs="Times New Roman"/>
                <w:bCs/>
                <w:i/>
              </w:rPr>
              <w:t xml:space="preserve"> литература:</w:t>
            </w:r>
          </w:p>
          <w:p w14:paraId="0C9E4F77" w14:textId="29E2E0E4" w:rsidR="00E0217D" w:rsidRPr="00E0217D" w:rsidRDefault="00E3356D" w:rsidP="00E0217D">
            <w:pPr>
              <w:pStyle w:val="ListParagraph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05D18">
              <w:rPr>
                <w:rFonts w:ascii="Times New Roman" w:hAnsi="Times New Roman" w:cs="Times New Roman"/>
                <w:lang w:val="sr-Cyrl-CS"/>
              </w:rPr>
              <w:t>Надрљански, Ђ.</w:t>
            </w:r>
            <w:r w:rsidRPr="00705D18">
              <w:rPr>
                <w:rFonts w:ascii="Times New Roman" w:hAnsi="Times New Roman" w:cs="Times New Roman"/>
              </w:rPr>
              <w:t>; Надрљански М.</w:t>
            </w:r>
            <w:r w:rsidRPr="00705D18">
              <w:rPr>
                <w:rFonts w:ascii="Times New Roman" w:hAnsi="Times New Roman" w:cs="Times New Roman"/>
                <w:lang w:val="sr-Cyrl-CS"/>
              </w:rPr>
              <w:t>(200</w:t>
            </w:r>
            <w:r w:rsidRPr="00705D18">
              <w:rPr>
                <w:rFonts w:ascii="Times New Roman" w:hAnsi="Times New Roman" w:cs="Times New Roman"/>
              </w:rPr>
              <w:t>8</w:t>
            </w:r>
            <w:r w:rsidRPr="00705D18">
              <w:rPr>
                <w:rFonts w:ascii="Times New Roman" w:hAnsi="Times New Roman" w:cs="Times New Roman"/>
                <w:lang w:val="sr-Cyrl-CS"/>
              </w:rPr>
              <w:t xml:space="preserve">). </w:t>
            </w:r>
            <w:r w:rsidRPr="007D6330">
              <w:rPr>
                <w:rFonts w:ascii="Times New Roman" w:hAnsi="Times New Roman" w:cs="Times New Roman"/>
                <w:i/>
                <w:lang w:val="sr-Cyrl-CS"/>
              </w:rPr>
              <w:t>Дигитални медији-о</w:t>
            </w:r>
            <w:r w:rsidRPr="00705D18">
              <w:rPr>
                <w:rFonts w:ascii="Times New Roman" w:hAnsi="Times New Roman" w:cs="Times New Roman"/>
                <w:i/>
                <w:lang w:val="sr-Cyrl-CS"/>
              </w:rPr>
              <w:t>бразовни софтвер</w:t>
            </w:r>
            <w:r w:rsidR="007D6330">
              <w:rPr>
                <w:rFonts w:ascii="Times New Roman" w:hAnsi="Times New Roman" w:cs="Times New Roman"/>
                <w:i/>
                <w:lang w:val="sr-Cyrl-CS"/>
              </w:rPr>
              <w:t xml:space="preserve">. </w:t>
            </w:r>
            <w:r w:rsidRPr="007D6330">
              <w:rPr>
                <w:rFonts w:ascii="Times New Roman" w:hAnsi="Times New Roman" w:cs="Times New Roman"/>
                <w:lang w:val="sr-Cyrl-CS"/>
              </w:rPr>
              <w:t>Сомбор:</w:t>
            </w:r>
            <w:r w:rsidR="007D6330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7D6330">
              <w:rPr>
                <w:rFonts w:ascii="Times New Roman" w:hAnsi="Times New Roman" w:cs="Times New Roman"/>
                <w:lang w:val="sr-Cyrl-CS"/>
              </w:rPr>
              <w:t>Педагошки</w:t>
            </w:r>
            <w:r w:rsidRPr="00705D18">
              <w:rPr>
                <w:rFonts w:ascii="Times New Roman" w:hAnsi="Times New Roman" w:cs="Times New Roman"/>
                <w:lang w:val="sr-Cyrl-CS"/>
              </w:rPr>
              <w:t xml:space="preserve"> факултет</w:t>
            </w:r>
            <w:r w:rsidRPr="007D6330">
              <w:rPr>
                <w:rFonts w:ascii="Times New Roman" w:hAnsi="Times New Roman" w:cs="Times New Roman"/>
                <w:lang w:val="sr-Cyrl-CS"/>
              </w:rPr>
              <w:t xml:space="preserve">; </w:t>
            </w:r>
          </w:p>
          <w:p w14:paraId="305B3ABC" w14:textId="05E5D76D" w:rsidR="005743B1" w:rsidRDefault="00DB1DAE" w:rsidP="005743B1">
            <w:pPr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99498A">
              <w:rPr>
                <w:rFonts w:ascii="Times New Roman" w:hAnsi="Times New Roman" w:cs="Times New Roman"/>
                <w:bCs/>
                <w:spacing w:val="-6"/>
                <w:lang w:val="sr-Cyrl-CS"/>
              </w:rPr>
              <w:t xml:space="preserve">Мандић, Д. и Ристић, М. (2005). </w:t>
            </w:r>
            <w:r w:rsidRPr="0099498A">
              <w:rPr>
                <w:rFonts w:ascii="Times New Roman" w:hAnsi="Times New Roman" w:cs="Times New Roman"/>
                <w:bCs/>
                <w:i/>
                <w:spacing w:val="-6"/>
                <w:lang w:val="sr-Cyrl-CS"/>
              </w:rPr>
              <w:t>Информационе технологије-европски стандарди знања</w:t>
            </w:r>
            <w:r w:rsidRPr="0099498A">
              <w:rPr>
                <w:rFonts w:ascii="Times New Roman" w:hAnsi="Times New Roman" w:cs="Times New Roman"/>
                <w:bCs/>
                <w:spacing w:val="-6"/>
                <w:lang w:val="sr-Cyrl-CS"/>
              </w:rPr>
              <w:t xml:space="preserve">. </w:t>
            </w:r>
            <w:proofErr w:type="spellStart"/>
            <w:r w:rsidRPr="00705D18">
              <w:rPr>
                <w:rFonts w:ascii="Times New Roman" w:hAnsi="Times New Roman" w:cs="Times New Roman"/>
                <w:bCs/>
                <w:spacing w:val="-6"/>
              </w:rPr>
              <w:t>Београд</w:t>
            </w:r>
            <w:proofErr w:type="spellEnd"/>
            <w:r w:rsidR="00B35970">
              <w:rPr>
                <w:rFonts w:ascii="Times New Roman" w:hAnsi="Times New Roman" w:cs="Times New Roman"/>
                <w:bCs/>
                <w:spacing w:val="-6"/>
                <w:lang w:val="sr-Cyrl-RS"/>
              </w:rPr>
              <w:t xml:space="preserve">: </w:t>
            </w:r>
            <w:proofErr w:type="spellStart"/>
            <w:r w:rsidRPr="00705D18">
              <w:rPr>
                <w:rFonts w:ascii="Times New Roman" w:hAnsi="Times New Roman" w:cs="Times New Roman"/>
                <w:bCs/>
                <w:spacing w:val="-6"/>
              </w:rPr>
              <w:t>Медиаграф</w:t>
            </w:r>
            <w:proofErr w:type="spellEnd"/>
            <w:r w:rsidRPr="00705D18">
              <w:rPr>
                <w:rFonts w:ascii="Times New Roman" w:hAnsi="Times New Roman" w:cs="Times New Roman"/>
                <w:bCs/>
                <w:spacing w:val="-6"/>
              </w:rPr>
              <w:t>;</w:t>
            </w:r>
          </w:p>
          <w:p w14:paraId="36E9021C" w14:textId="77777777" w:rsidR="00A40F1E" w:rsidRDefault="005743B1" w:rsidP="005743B1">
            <w:pPr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99498A">
              <w:rPr>
                <w:rFonts w:ascii="Times New Roman" w:hAnsi="Times New Roman" w:cs="Times New Roman"/>
                <w:bCs/>
                <w:lang w:val="sr-Cyrl-CS"/>
              </w:rPr>
              <w:lastRenderedPageBreak/>
              <w:t xml:space="preserve">Станковић, З. (2005). </w:t>
            </w:r>
            <w:r w:rsidRPr="0099498A">
              <w:rPr>
                <w:rFonts w:ascii="Times New Roman" w:hAnsi="Times New Roman" w:cs="Times New Roman"/>
                <w:bCs/>
                <w:i/>
                <w:lang w:val="sr-Cyrl-CS"/>
              </w:rPr>
              <w:t xml:space="preserve">Примена наставе на више нивоа сложености мултимедијалним приступом.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Ниш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Просвета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Филозофски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факултет</w:t>
            </w:r>
            <w:proofErr w:type="spellEnd"/>
          </w:p>
          <w:p w14:paraId="2402AE69" w14:textId="77777777" w:rsidR="00382FE6" w:rsidRPr="00DB1DAE" w:rsidRDefault="00DB1DAE" w:rsidP="00DB1DAE">
            <w:pPr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05D18">
              <w:rPr>
                <w:rFonts w:ascii="Times New Roman" w:hAnsi="Times New Roman" w:cs="Times New Roman"/>
                <w:lang w:val="sr-Cyrl-CS"/>
              </w:rPr>
              <w:t xml:space="preserve">Солеша, Д. (2007). </w:t>
            </w:r>
            <w:r w:rsidRPr="00705D18">
              <w:rPr>
                <w:rFonts w:ascii="Times New Roman" w:hAnsi="Times New Roman" w:cs="Times New Roman"/>
                <w:i/>
                <w:lang w:val="sr-Cyrl-CS"/>
              </w:rPr>
              <w:t>Информационе технологије</w:t>
            </w:r>
            <w:r w:rsidRPr="00705D18">
              <w:rPr>
                <w:rFonts w:ascii="Times New Roman" w:hAnsi="Times New Roman" w:cs="Times New Roman"/>
                <w:lang w:val="sr-Cyrl-CS"/>
              </w:rPr>
              <w:t>. Сомб</w:t>
            </w:r>
            <w:r>
              <w:rPr>
                <w:rFonts w:ascii="Times New Roman" w:hAnsi="Times New Roman" w:cs="Times New Roman"/>
                <w:lang w:val="sr-Cyrl-CS"/>
              </w:rPr>
              <w:t>ор:Педагошки факултет у Сомбору.</w:t>
            </w:r>
          </w:p>
        </w:tc>
      </w:tr>
      <w:tr w:rsidR="00A40F1E" w14:paraId="008D2642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AF0AC" w14:textId="6E8E0B27" w:rsidR="00BB4264" w:rsidRPr="00BB4264" w:rsidRDefault="009D2A5E" w:rsidP="001D53D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 w:rsidRPr="00BB4264">
              <w:rPr>
                <w:rFonts w:ascii="Times New Roman" w:hAnsi="Times New Roman" w:cs="Times New Roman"/>
                <w:b/>
                <w:bCs/>
              </w:rPr>
              <w:lastRenderedPageBreak/>
              <w:t>Број</w:t>
            </w:r>
            <w:proofErr w:type="spellEnd"/>
            <w:r w:rsidRPr="00BB426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B4264">
              <w:rPr>
                <w:rFonts w:ascii="Times New Roman" w:hAnsi="Times New Roman" w:cs="Times New Roman"/>
                <w:b/>
                <w:bCs/>
              </w:rPr>
              <w:t>часова</w:t>
            </w:r>
            <w:proofErr w:type="spellEnd"/>
            <w:r w:rsidRPr="00BB426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B4264">
              <w:rPr>
                <w:rFonts w:ascii="Times New Roman" w:hAnsi="Times New Roman" w:cs="Times New Roman"/>
                <w:b/>
              </w:rPr>
              <w:t>активне</w:t>
            </w:r>
            <w:proofErr w:type="spellEnd"/>
            <w:r w:rsidRPr="00BB42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B4264">
              <w:rPr>
                <w:rFonts w:ascii="Times New Roman" w:hAnsi="Times New Roman" w:cs="Times New Roman"/>
                <w:b/>
              </w:rPr>
              <w:t>наставе</w:t>
            </w:r>
            <w:proofErr w:type="spellEnd"/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FC1C9" w14:textId="77777777" w:rsidR="00BB4264" w:rsidRPr="00BB4264" w:rsidRDefault="009D2A5E" w:rsidP="001D53D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 w:rsidRPr="00BB4264">
              <w:rPr>
                <w:rFonts w:ascii="Times New Roman" w:hAnsi="Times New Roman" w:cs="Times New Roman"/>
                <w:b/>
              </w:rPr>
              <w:t>Теоријска</w:t>
            </w:r>
            <w:proofErr w:type="spellEnd"/>
            <w:r w:rsidRPr="00BB42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B4264">
              <w:rPr>
                <w:rFonts w:ascii="Times New Roman" w:hAnsi="Times New Roman" w:cs="Times New Roman"/>
                <w:b/>
              </w:rPr>
              <w:t>настава</w:t>
            </w:r>
            <w:proofErr w:type="spellEnd"/>
            <w:r w:rsidRPr="00BB4264">
              <w:rPr>
                <w:rFonts w:ascii="Times New Roman" w:hAnsi="Times New Roman" w:cs="Times New Roman"/>
                <w:b/>
              </w:rPr>
              <w:t>:</w:t>
            </w:r>
            <w:r w:rsidR="001D53DF">
              <w:rPr>
                <w:rFonts w:ascii="Times New Roman" w:hAnsi="Times New Roman" w:cs="Times New Roman"/>
                <w:b/>
              </w:rPr>
              <w:t xml:space="preserve"> </w:t>
            </w:r>
            <w:r w:rsidR="00BB4264" w:rsidRPr="001D53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A2AEB" w14:textId="77777777" w:rsidR="00BB4264" w:rsidRPr="00BB4264" w:rsidRDefault="009D2A5E" w:rsidP="001D53D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 w:rsidRPr="00BB4264">
              <w:rPr>
                <w:rFonts w:ascii="Times New Roman" w:hAnsi="Times New Roman" w:cs="Times New Roman"/>
                <w:b/>
              </w:rPr>
              <w:t>Практична</w:t>
            </w:r>
            <w:proofErr w:type="spellEnd"/>
            <w:r w:rsidRPr="00BB42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B4264">
              <w:rPr>
                <w:rFonts w:ascii="Times New Roman" w:hAnsi="Times New Roman" w:cs="Times New Roman"/>
                <w:b/>
              </w:rPr>
              <w:t>настава</w:t>
            </w:r>
            <w:proofErr w:type="spellEnd"/>
            <w:r w:rsidRPr="00BB4264">
              <w:rPr>
                <w:rFonts w:ascii="Times New Roman" w:hAnsi="Times New Roman" w:cs="Times New Roman"/>
                <w:b/>
              </w:rPr>
              <w:t>:</w:t>
            </w:r>
            <w:r w:rsidR="001D53DF">
              <w:rPr>
                <w:rFonts w:ascii="Times New Roman" w:hAnsi="Times New Roman" w:cs="Times New Roman"/>
                <w:b/>
              </w:rPr>
              <w:t xml:space="preserve"> </w:t>
            </w:r>
            <w:r w:rsidR="00BB4264" w:rsidRPr="001D53DF">
              <w:rPr>
                <w:rFonts w:ascii="Times New Roman" w:hAnsi="Times New Roman" w:cs="Times New Roman"/>
              </w:rPr>
              <w:t>2</w:t>
            </w:r>
          </w:p>
        </w:tc>
      </w:tr>
      <w:tr w:rsidR="00A40F1E" w14:paraId="24981D76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15DE2" w14:textId="77777777" w:rsidR="00A40F1E" w:rsidRPr="00BB4264" w:rsidRDefault="009D2A5E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B4264">
              <w:rPr>
                <w:rFonts w:ascii="Times New Roman" w:hAnsi="Times New Roman" w:cs="Times New Roman"/>
                <w:b/>
                <w:bCs/>
              </w:rPr>
              <w:t>Методе</w:t>
            </w:r>
            <w:proofErr w:type="spellEnd"/>
            <w:r w:rsidRPr="00BB426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B4264">
              <w:rPr>
                <w:rFonts w:ascii="Times New Roman" w:hAnsi="Times New Roman" w:cs="Times New Roman"/>
                <w:b/>
                <w:bCs/>
              </w:rPr>
              <w:t>извођења</w:t>
            </w:r>
            <w:proofErr w:type="spellEnd"/>
            <w:r w:rsidRPr="00BB426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B4264">
              <w:rPr>
                <w:rFonts w:ascii="Times New Roman" w:hAnsi="Times New Roman" w:cs="Times New Roman"/>
                <w:b/>
                <w:bCs/>
              </w:rPr>
              <w:t>наставе</w:t>
            </w:r>
            <w:proofErr w:type="spellEnd"/>
          </w:p>
          <w:p w14:paraId="497B91E0" w14:textId="1CDA7539" w:rsidR="00A40F1E" w:rsidRPr="00936817" w:rsidRDefault="00936817" w:rsidP="00936817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Реализација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програмских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садржаја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предвиђених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овим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курсом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занована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је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на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следећим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методама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и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облицима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рада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>:</w:t>
            </w:r>
            <w:r>
              <w:rPr>
                <w:rFonts w:ascii="Times New Roman" w:hAnsi="Times New Roman" w:cs="Times New Roman"/>
                <w:bCs/>
                <w:szCs w:val="22"/>
                <w:lang w:val="sr-Cyrl-RS"/>
              </w:rPr>
              <w:t xml:space="preserve"> м</w:t>
            </w:r>
            <w:r w:rsidR="00BB4264" w:rsidRPr="00BB4264">
              <w:rPr>
                <w:rFonts w:ascii="Times New Roman" w:hAnsi="Times New Roman" w:cs="Times New Roman"/>
                <w:bCs/>
                <w:szCs w:val="22"/>
                <w:lang w:val="sr-Cyrl-CS"/>
              </w:rPr>
              <w:t>онолошка</w:t>
            </w:r>
            <w:r>
              <w:rPr>
                <w:rFonts w:ascii="Times New Roman" w:hAnsi="Times New Roman" w:cs="Times New Roman"/>
                <w:bCs/>
                <w:szCs w:val="22"/>
                <w:lang w:val="sr-Cyrl-CS"/>
              </w:rPr>
              <w:t xml:space="preserve"> метода,</w:t>
            </w:r>
            <w:r w:rsidR="00BB4264" w:rsidRPr="00BB4264">
              <w:rPr>
                <w:rFonts w:ascii="Times New Roman" w:hAnsi="Times New Roman" w:cs="Times New Roman"/>
                <w:bCs/>
                <w:szCs w:val="22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2"/>
                <w:lang w:val="sr-Cyrl-CS"/>
              </w:rPr>
              <w:t>д</w:t>
            </w:r>
            <w:r w:rsidR="00BB4264" w:rsidRPr="00BB4264">
              <w:rPr>
                <w:rFonts w:ascii="Times New Roman" w:hAnsi="Times New Roman" w:cs="Times New Roman"/>
                <w:bCs/>
                <w:szCs w:val="22"/>
                <w:lang w:val="sr-Cyrl-CS"/>
              </w:rPr>
              <w:t>ијалошка</w:t>
            </w:r>
            <w:r>
              <w:rPr>
                <w:rFonts w:ascii="Times New Roman" w:hAnsi="Times New Roman" w:cs="Times New Roman"/>
                <w:bCs/>
                <w:szCs w:val="22"/>
                <w:lang w:val="sr-Cyrl-CS"/>
              </w:rPr>
              <w:t xml:space="preserve"> метода,</w:t>
            </w:r>
            <w:r w:rsidR="00BB4264" w:rsidRPr="00BB4264">
              <w:rPr>
                <w:rFonts w:ascii="Times New Roman" w:hAnsi="Times New Roman" w:cs="Times New Roman"/>
                <w:bCs/>
                <w:szCs w:val="22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2"/>
                <w:lang w:val="sr-Cyrl-CS"/>
              </w:rPr>
              <w:t>д</w:t>
            </w:r>
            <w:r w:rsidR="00BB4264" w:rsidRPr="00BB4264">
              <w:rPr>
                <w:rFonts w:ascii="Times New Roman" w:hAnsi="Times New Roman" w:cs="Times New Roman"/>
                <w:bCs/>
                <w:szCs w:val="22"/>
                <w:lang w:val="sr-Cyrl-CS"/>
              </w:rPr>
              <w:t>емонстрација</w:t>
            </w:r>
            <w:r>
              <w:rPr>
                <w:rFonts w:ascii="Times New Roman" w:hAnsi="Times New Roman" w:cs="Times New Roman"/>
                <w:bCs/>
                <w:szCs w:val="22"/>
                <w:lang w:val="sr-Cyrl-CS"/>
              </w:rPr>
              <w:t>,</w:t>
            </w:r>
            <w:r w:rsidR="00BB4264" w:rsidRPr="00BB4264">
              <w:rPr>
                <w:rFonts w:ascii="Times New Roman" w:hAnsi="Times New Roman" w:cs="Times New Roman"/>
                <w:bCs/>
                <w:szCs w:val="22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2"/>
                <w:lang w:val="sr-Cyrl-CS"/>
              </w:rPr>
              <w:t>п</w:t>
            </w:r>
            <w:r w:rsidR="00BB4264" w:rsidRPr="00BB4264">
              <w:rPr>
                <w:rFonts w:ascii="Times New Roman" w:hAnsi="Times New Roman" w:cs="Times New Roman"/>
                <w:bCs/>
                <w:szCs w:val="22"/>
                <w:lang w:val="sr-Cyrl-CS"/>
              </w:rPr>
              <w:t>рактичан рад</w:t>
            </w:r>
            <w:r>
              <w:rPr>
                <w:rFonts w:ascii="Times New Roman" w:hAnsi="Times New Roman" w:cs="Times New Roman"/>
                <w:bCs/>
                <w:szCs w:val="22"/>
                <w:lang w:val="sr-Cyrl-CS"/>
              </w:rPr>
              <w:t>, симулације, п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резентовање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и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индивидуално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и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групно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реферисање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радних</w:t>
            </w:r>
            <w:proofErr w:type="spellEnd"/>
            <w:r w:rsidRPr="00936817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936817">
              <w:rPr>
                <w:rFonts w:ascii="Times New Roman" w:hAnsi="Times New Roman" w:cs="Times New Roman"/>
                <w:bCs/>
                <w:szCs w:val="22"/>
              </w:rPr>
              <w:t>задатак</w:t>
            </w:r>
            <w:proofErr w:type="spellEnd"/>
            <w:r>
              <w:rPr>
                <w:rFonts w:ascii="Times New Roman" w:hAnsi="Times New Roman" w:cs="Times New Roman"/>
                <w:bCs/>
                <w:szCs w:val="22"/>
                <w:lang w:val="sr-Cyrl-RS"/>
              </w:rPr>
              <w:t xml:space="preserve">а, кооперативни рад, и др. </w:t>
            </w:r>
          </w:p>
        </w:tc>
      </w:tr>
      <w:tr w:rsidR="00A40F1E" w14:paraId="266A1F68" w14:textId="77777777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EFE99" w14:textId="77777777" w:rsidR="00A40F1E" w:rsidRDefault="009D2A5E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Оцена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знања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максимални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поена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100)</w:t>
            </w:r>
          </w:p>
        </w:tc>
      </w:tr>
      <w:tr w:rsidR="00A40F1E" w14:paraId="414D42E7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39AF1" w14:textId="77777777" w:rsidR="00A40F1E" w:rsidRDefault="009D2A5E" w:rsidP="001D53D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iCs/>
              </w:rPr>
              <w:t>Предиспитне</w:t>
            </w:r>
            <w:proofErr w:type="spellEnd"/>
            <w:r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</w:rPr>
              <w:t>обавезе</w:t>
            </w:r>
            <w:proofErr w:type="spellEnd"/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BF84D" w14:textId="77777777" w:rsidR="00A40F1E" w:rsidRPr="00BB4264" w:rsidRDefault="009D2A5E" w:rsidP="001D53DF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поена</w:t>
            </w:r>
            <w:proofErr w:type="spellEnd"/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17944" w14:textId="77777777" w:rsidR="00A40F1E" w:rsidRDefault="009D2A5E" w:rsidP="001D53D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iCs/>
              </w:rPr>
              <w:t>Завршни</w:t>
            </w:r>
            <w:proofErr w:type="spellEnd"/>
            <w:r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</w:rPr>
              <w:t>испит</w:t>
            </w:r>
            <w:proofErr w:type="spellEnd"/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5F0A1" w14:textId="77777777" w:rsidR="00A40F1E" w:rsidRDefault="009D2A5E" w:rsidP="001D53DF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поена</w:t>
            </w:r>
            <w:proofErr w:type="spellEnd"/>
          </w:p>
        </w:tc>
      </w:tr>
      <w:tr w:rsidR="00A40F1E" w14:paraId="58FF8E28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C7FC5" w14:textId="2DDF4961" w:rsidR="00A40F1E" w:rsidRPr="00936817" w:rsidRDefault="009D2A5E">
            <w:pPr>
              <w:tabs>
                <w:tab w:val="left" w:pos="567"/>
              </w:tabs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активност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току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предавања</w:t>
            </w:r>
            <w:proofErr w:type="spellEnd"/>
            <w:r w:rsidR="00936817">
              <w:rPr>
                <w:rFonts w:ascii="Times New Roman" w:hAnsi="Times New Roman" w:cs="Times New Roman"/>
                <w:lang w:val="sr-Cyrl-RS"/>
              </w:rPr>
              <w:t xml:space="preserve"> и вежби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E78F8" w14:textId="48831BEE" w:rsidR="00A40F1E" w:rsidRPr="0079405A" w:rsidRDefault="0079405A" w:rsidP="001D53DF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Cs/>
                <w:i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iCs/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371BF" w14:textId="77777777" w:rsidR="00A40F1E" w:rsidRDefault="009D2A5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писмени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испит</w:t>
            </w:r>
            <w:proofErr w:type="spellEnd"/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F9A4E" w14:textId="57FF708A" w:rsidR="00A40F1E" w:rsidRPr="0079405A" w:rsidRDefault="00936817" w:rsidP="001D53DF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iCs/>
                <w:lang w:val="sr-Cyrl-RS"/>
              </w:rPr>
            </w:pPr>
            <w:r>
              <w:rPr>
                <w:rFonts w:ascii="Times New Roman" w:hAnsi="Times New Roman" w:cs="Times New Roman"/>
                <w:iCs/>
                <w:lang w:val="sr-Cyrl-RS"/>
              </w:rPr>
              <w:t>3</w:t>
            </w:r>
            <w:r w:rsidR="0079405A">
              <w:rPr>
                <w:rFonts w:ascii="Times New Roman" w:hAnsi="Times New Roman" w:cs="Times New Roman"/>
                <w:iCs/>
                <w:lang w:val="sr-Cyrl-RS"/>
              </w:rPr>
              <w:t>0</w:t>
            </w:r>
          </w:p>
        </w:tc>
      </w:tr>
      <w:tr w:rsidR="00A40F1E" w14:paraId="1487B037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D7CFB" w14:textId="3E90033A" w:rsidR="00A40F1E" w:rsidRPr="00A101FC" w:rsidRDefault="00936817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Мултимедијална презентација пројекта и радних задатака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08AF7" w14:textId="23D35264" w:rsidR="00A40F1E" w:rsidRPr="00936817" w:rsidRDefault="00936817" w:rsidP="001D53DF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Cs/>
                <w:i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iCs/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00125" w14:textId="5D86262B" w:rsidR="00A40F1E" w:rsidRDefault="009D2A5E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усмени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исп</w:t>
            </w:r>
            <w:proofErr w:type="spellEnd"/>
            <w:r w:rsidR="00B35970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8B2FF" w14:textId="4033D17A" w:rsidR="00A40F1E" w:rsidRPr="0079405A" w:rsidRDefault="0079405A" w:rsidP="001D53DF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iCs/>
                <w:lang w:val="sr-Cyrl-RS"/>
              </w:rPr>
            </w:pPr>
            <w:r>
              <w:rPr>
                <w:rFonts w:ascii="Times New Roman" w:hAnsi="Times New Roman" w:cs="Times New Roman"/>
                <w:iCs/>
                <w:lang w:val="sr-Cyrl-RS"/>
              </w:rPr>
              <w:t>10</w:t>
            </w:r>
          </w:p>
        </w:tc>
      </w:tr>
      <w:tr w:rsidR="001D53DF" w14:paraId="062761EC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FDDB6" w14:textId="255CA761" w:rsidR="001D53DF" w:rsidRPr="00936817" w:rsidRDefault="00936817" w:rsidP="00E57048">
            <w:pPr>
              <w:tabs>
                <w:tab w:val="left" w:pos="567"/>
              </w:tabs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Дизајнирање електронских наставних материјала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95DA5" w14:textId="32240987" w:rsidR="001D53DF" w:rsidRPr="001D53DF" w:rsidRDefault="00936817" w:rsidP="00E57048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3</w:t>
            </w:r>
            <w:r w:rsidR="001D53DF" w:rsidRPr="001D53DF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A4434" w14:textId="77777777" w:rsidR="001D53DF" w:rsidRDefault="001D53DF">
            <w:pPr>
              <w:tabs>
                <w:tab w:val="left" w:pos="567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..........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60BF" w14:textId="77777777" w:rsidR="001D53DF" w:rsidRPr="00BB4264" w:rsidRDefault="001D53DF" w:rsidP="00BB4264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</w:tr>
    </w:tbl>
    <w:p w14:paraId="2FE448D1" w14:textId="77777777" w:rsidR="00A40F1E" w:rsidRDefault="00A40F1E">
      <w:pPr>
        <w:jc w:val="center"/>
        <w:rPr>
          <w:sz w:val="18"/>
          <w:szCs w:val="18"/>
        </w:rPr>
      </w:pPr>
    </w:p>
    <w:sectPr w:rsidR="00A40F1E" w:rsidSect="00486BF7">
      <w:headerReference w:type="default" r:id="rId7"/>
      <w:footerReference w:type="default" r:id="rId8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F6C12" w14:textId="77777777" w:rsidR="00015C68" w:rsidRDefault="00015C68">
      <w:r>
        <w:separator/>
      </w:r>
    </w:p>
  </w:endnote>
  <w:endnote w:type="continuationSeparator" w:id="0">
    <w:p w14:paraId="2F4E6FA9" w14:textId="77777777" w:rsidR="00015C68" w:rsidRDefault="00015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B0676" w14:textId="77777777" w:rsidR="00A40F1E" w:rsidRDefault="009D2A5E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14:paraId="27439537" w14:textId="77777777" w:rsidR="00A40F1E" w:rsidRDefault="00A40F1E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0083A" w14:textId="77777777" w:rsidR="00015C68" w:rsidRDefault="00015C68">
      <w:r>
        <w:separator/>
      </w:r>
    </w:p>
  </w:footnote>
  <w:footnote w:type="continuationSeparator" w:id="0">
    <w:p w14:paraId="2B330B6B" w14:textId="77777777" w:rsidR="00015C68" w:rsidRDefault="00015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3988B" w14:textId="77777777" w:rsidR="007D226A" w:rsidRDefault="007D226A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14:paraId="5F9FE44F" w14:textId="77777777" w:rsidR="00A40F1E" w:rsidRDefault="009D2A5E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</w:t>
    </w:r>
  </w:p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634"/>
      <w:gridCol w:w="6368"/>
      <w:gridCol w:w="1666"/>
    </w:tblGrid>
    <w:tr w:rsidR="007D226A" w14:paraId="5A553DF2" w14:textId="77777777" w:rsidTr="00E57048">
      <w:trPr>
        <w:trHeight w:val="367"/>
        <w:jc w:val="center"/>
      </w:trPr>
      <w:tc>
        <w:tcPr>
          <w:tcW w:w="163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14:paraId="1406A669" w14:textId="77777777" w:rsidR="007D226A" w:rsidRDefault="007D226A" w:rsidP="00E57048">
          <w:pPr>
            <w:pStyle w:val="Header"/>
            <w:jc w:val="center"/>
            <w:rPr>
              <w:rFonts w:ascii="Times New Roman" w:hAnsi="Times New Roman" w:cs="Times New Roman"/>
              <w:b/>
              <w:color w:val="2F5496"/>
              <w:sz w:val="24"/>
              <w:szCs w:val="24"/>
              <w:lang w:val="sr-Cyrl-CS"/>
            </w:rPr>
          </w:pPr>
          <w:r>
            <w:rPr>
              <w:rFonts w:ascii="Times New Roman" w:hAnsi="Times New Roman" w:cs="Times New Roman"/>
              <w:noProof/>
              <w:lang w:eastAsia="en-GB" w:bidi="ar-SA"/>
            </w:rPr>
            <w:drawing>
              <wp:inline distT="0" distB="0" distL="0" distR="0" wp14:anchorId="522C2A7F" wp14:editId="03673D9B">
                <wp:extent cx="885190" cy="885190"/>
                <wp:effectExtent l="19050" t="0" r="0" b="0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2" t="-12" r="-12" b="-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190" cy="8851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5E2AB959" w14:textId="77777777" w:rsidR="007D226A" w:rsidRPr="0099498A" w:rsidRDefault="007D226A" w:rsidP="00E57048">
          <w:pPr>
            <w:pStyle w:val="Header"/>
            <w:jc w:val="center"/>
            <w:rPr>
              <w:rFonts w:ascii="Times New Roman" w:hAnsi="Times New Roman" w:cs="Times New Roman"/>
              <w:lang w:val="sr-Cyrl-CS"/>
            </w:rPr>
          </w:pPr>
          <w:r>
            <w:rPr>
              <w:rFonts w:ascii="Times New Roman" w:hAnsi="Times New Roman" w:cs="Times New Roman"/>
              <w:color w:val="2F5496"/>
              <w:sz w:val="24"/>
              <w:szCs w:val="24"/>
              <w:lang w:val="sr-Cyrl-CS"/>
            </w:rPr>
            <w:t>Универзитет у Нишу, Филозофски факултет</w:t>
          </w:r>
        </w:p>
      </w:tc>
      <w:tc>
        <w:tcPr>
          <w:tcW w:w="166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281575CF" w14:textId="77777777" w:rsidR="007D226A" w:rsidRDefault="007D226A" w:rsidP="00E57048">
          <w:pPr>
            <w:pStyle w:val="Header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  <w:lang w:eastAsia="en-GB" w:bidi="ar-SA"/>
            </w:rPr>
            <w:drawing>
              <wp:inline distT="0" distB="0" distL="0" distR="0" wp14:anchorId="2AB31344" wp14:editId="32F6D4C5">
                <wp:extent cx="914400" cy="914400"/>
                <wp:effectExtent l="19050" t="0" r="0" b="0"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37" t="-37" r="-37" b="-3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D226A" w14:paraId="53F84BD5" w14:textId="77777777" w:rsidTr="00E57048">
      <w:trPr>
        <w:trHeight w:val="467"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14:paraId="13364C27" w14:textId="77777777" w:rsidR="007D226A" w:rsidRDefault="007D226A" w:rsidP="00E57048">
          <w:pPr>
            <w:widowControl/>
            <w:rPr>
              <w:rFonts w:ascii="Times New Roman" w:hAnsi="Times New Roman" w:cs="Times New Roman"/>
              <w:b/>
              <w:color w:val="2F5496"/>
              <w:sz w:val="24"/>
              <w:szCs w:val="24"/>
              <w:lang w:val="sr-Cyrl-CS"/>
            </w:rPr>
          </w:pP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E6E6E6"/>
          <w:vAlign w:val="center"/>
          <w:hideMark/>
        </w:tcPr>
        <w:p w14:paraId="2514227A" w14:textId="77777777" w:rsidR="007D226A" w:rsidRDefault="007D226A" w:rsidP="00E57048">
          <w:pPr>
            <w:pStyle w:val="Header"/>
            <w:jc w:val="center"/>
            <w:rPr>
              <w:rFonts w:ascii="Times New Roman" w:hAnsi="Times New Roman" w:cs="Times New Roman"/>
              <w:color w:val="2F5496"/>
              <w:sz w:val="24"/>
              <w:szCs w:val="24"/>
            </w:rPr>
          </w:pPr>
          <w:proofErr w:type="spellStart"/>
          <w:r>
            <w:rPr>
              <w:rFonts w:ascii="Times New Roman" w:hAnsi="Times New Roman" w:cs="Times New Roman"/>
              <w:color w:val="2F5496"/>
              <w:sz w:val="24"/>
              <w:szCs w:val="24"/>
            </w:rPr>
            <w:t>Основне</w:t>
          </w:r>
          <w:proofErr w:type="spellEnd"/>
          <w:r>
            <w:rPr>
              <w:rFonts w:ascii="Times New Roman" w:hAnsi="Times New Roman" w:cs="Times New Roman"/>
              <w:color w:val="2F5496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color w:val="2F5496"/>
              <w:sz w:val="24"/>
              <w:szCs w:val="24"/>
            </w:rPr>
            <w:t>академске</w:t>
          </w:r>
          <w:proofErr w:type="spellEnd"/>
          <w:r>
            <w:rPr>
              <w:rFonts w:ascii="Times New Roman" w:hAnsi="Times New Roman" w:cs="Times New Roman"/>
              <w:color w:val="2F5496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color w:val="2F5496"/>
              <w:sz w:val="24"/>
              <w:szCs w:val="24"/>
            </w:rPr>
            <w:t>студије</w:t>
          </w:r>
          <w:proofErr w:type="spellEnd"/>
          <w:r>
            <w:rPr>
              <w:rFonts w:ascii="Times New Roman" w:hAnsi="Times New Roman" w:cs="Times New Roman"/>
              <w:color w:val="2F5496"/>
              <w:sz w:val="24"/>
              <w:szCs w:val="24"/>
            </w:rPr>
            <w:t xml:space="preserve"> </w:t>
          </w:r>
        </w:p>
        <w:p w14:paraId="107B5F8A" w14:textId="77777777" w:rsidR="007D226A" w:rsidRDefault="007D226A" w:rsidP="00E57048">
          <w:pPr>
            <w:pStyle w:val="Header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color w:val="2F5496"/>
              <w:sz w:val="24"/>
              <w:szCs w:val="24"/>
            </w:rPr>
            <w:t>ПЕДАГОГИЈЕ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680CF3F7" w14:textId="77777777" w:rsidR="007D226A" w:rsidRDefault="007D226A" w:rsidP="00E57048">
          <w:pPr>
            <w:widowControl/>
            <w:rPr>
              <w:rFonts w:ascii="Times New Roman" w:hAnsi="Times New Roman" w:cs="Times New Roman"/>
            </w:rPr>
          </w:pPr>
        </w:p>
      </w:tc>
    </w:tr>
    <w:tr w:rsidR="007D226A" w14:paraId="211C9D1F" w14:textId="77777777" w:rsidTr="00E57048">
      <w:trPr>
        <w:trHeight w:val="449"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14:paraId="778202F1" w14:textId="77777777" w:rsidR="007D226A" w:rsidRDefault="007D226A" w:rsidP="00E57048">
          <w:pPr>
            <w:widowControl/>
            <w:rPr>
              <w:rFonts w:ascii="Times New Roman" w:hAnsi="Times New Roman" w:cs="Times New Roman"/>
              <w:b/>
              <w:color w:val="2F5496"/>
              <w:sz w:val="24"/>
              <w:szCs w:val="24"/>
              <w:lang w:val="sr-Cyrl-CS"/>
            </w:rPr>
          </w:pP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51B7CC37" w14:textId="77777777" w:rsidR="007D226A" w:rsidRPr="007D226A" w:rsidRDefault="007D226A" w:rsidP="00E57048">
          <w:pPr>
            <w:pStyle w:val="Header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  <w:color w:val="365F91"/>
              <w:sz w:val="24"/>
              <w:szCs w:val="24"/>
            </w:rPr>
            <w:t>МУЛТИМЕДИЈАЛНИ СИСТЕМИ У ОБРАЗОВАЊУ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13222CC7" w14:textId="77777777" w:rsidR="007D226A" w:rsidRDefault="007D226A" w:rsidP="00E57048">
          <w:pPr>
            <w:widowControl/>
            <w:rPr>
              <w:rFonts w:ascii="Times New Roman" w:hAnsi="Times New Roman" w:cs="Times New Roman"/>
            </w:rPr>
          </w:pPr>
        </w:p>
      </w:tc>
    </w:tr>
  </w:tbl>
  <w:p w14:paraId="61C46508" w14:textId="77777777" w:rsidR="00A40F1E" w:rsidRDefault="00A40F1E" w:rsidP="007D226A">
    <w:pPr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D407A"/>
    <w:multiLevelType w:val="hybridMultilevel"/>
    <w:tmpl w:val="8B3E5C2E"/>
    <w:lvl w:ilvl="0" w:tplc="DD68654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 w16cid:durableId="1974599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F1E"/>
    <w:rsid w:val="00015C68"/>
    <w:rsid w:val="000432B2"/>
    <w:rsid w:val="00063DCD"/>
    <w:rsid w:val="00196F3E"/>
    <w:rsid w:val="001D53DF"/>
    <w:rsid w:val="001D7359"/>
    <w:rsid w:val="001E33C5"/>
    <w:rsid w:val="00241260"/>
    <w:rsid w:val="00302347"/>
    <w:rsid w:val="00382FE6"/>
    <w:rsid w:val="004272EA"/>
    <w:rsid w:val="00486BF7"/>
    <w:rsid w:val="004E4E93"/>
    <w:rsid w:val="0050370A"/>
    <w:rsid w:val="00565214"/>
    <w:rsid w:val="005743B1"/>
    <w:rsid w:val="00586CA3"/>
    <w:rsid w:val="005D35B7"/>
    <w:rsid w:val="0063449E"/>
    <w:rsid w:val="00705D18"/>
    <w:rsid w:val="0079405A"/>
    <w:rsid w:val="007D226A"/>
    <w:rsid w:val="007D6330"/>
    <w:rsid w:val="00883428"/>
    <w:rsid w:val="008B1D1C"/>
    <w:rsid w:val="00936817"/>
    <w:rsid w:val="0099498A"/>
    <w:rsid w:val="009D2A5E"/>
    <w:rsid w:val="00A101FC"/>
    <w:rsid w:val="00A24CB9"/>
    <w:rsid w:val="00A40F1E"/>
    <w:rsid w:val="00B05796"/>
    <w:rsid w:val="00B35970"/>
    <w:rsid w:val="00BB4264"/>
    <w:rsid w:val="00BD3079"/>
    <w:rsid w:val="00CF5CEE"/>
    <w:rsid w:val="00D2233A"/>
    <w:rsid w:val="00D2548F"/>
    <w:rsid w:val="00D87A70"/>
    <w:rsid w:val="00DB1DAE"/>
    <w:rsid w:val="00DE4838"/>
    <w:rsid w:val="00E0217D"/>
    <w:rsid w:val="00E31EBD"/>
    <w:rsid w:val="00E3356D"/>
    <w:rsid w:val="00E52E06"/>
    <w:rsid w:val="00E63369"/>
    <w:rsid w:val="00ED7960"/>
    <w:rsid w:val="00F1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1FBFF"/>
  <w15:docId w15:val="{0A8EBF54-5909-4114-835C-653781F6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NSimSun" w:hAnsi="Calibri" w:cs="Arial"/>
        <w:lang w:val="en-GB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BF7"/>
    <w:pPr>
      <w:widowControl w:val="0"/>
    </w:pPr>
  </w:style>
  <w:style w:type="paragraph" w:styleId="Heading1">
    <w:name w:val="heading 1"/>
    <w:next w:val="LO-normal"/>
    <w:qFormat/>
    <w:rsid w:val="00486BF7"/>
    <w:pPr>
      <w:keepNext/>
      <w:widowControl w:val="0"/>
      <w:outlineLvl w:val="0"/>
    </w:pPr>
    <w:rPr>
      <w:b/>
      <w:sz w:val="24"/>
      <w:szCs w:val="24"/>
    </w:rPr>
  </w:style>
  <w:style w:type="paragraph" w:styleId="Heading2">
    <w:name w:val="heading 2"/>
    <w:next w:val="LO-normal"/>
    <w:qFormat/>
    <w:rsid w:val="00486BF7"/>
    <w:pPr>
      <w:keepNext/>
      <w:keepLines/>
      <w:widowControl w:val="0"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next w:val="LO-normal"/>
    <w:qFormat/>
    <w:rsid w:val="00486BF7"/>
    <w:pPr>
      <w:keepNext/>
      <w:keepLines/>
      <w:widowControl w:val="0"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next w:val="LO-normal"/>
    <w:qFormat/>
    <w:rsid w:val="00486BF7"/>
    <w:pPr>
      <w:keepNext/>
      <w:keepLines/>
      <w:widowControl w:val="0"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next w:val="LO-normal"/>
    <w:qFormat/>
    <w:rsid w:val="00486BF7"/>
    <w:pPr>
      <w:keepNext/>
      <w:keepLines/>
      <w:widowControl w:val="0"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next w:val="LO-normal"/>
    <w:qFormat/>
    <w:rsid w:val="00486BF7"/>
    <w:pPr>
      <w:keepNext/>
      <w:keepLines/>
      <w:widowControl w:val="0"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486BF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486BF7"/>
    <w:pPr>
      <w:spacing w:after="140" w:line="276" w:lineRule="auto"/>
    </w:pPr>
  </w:style>
  <w:style w:type="paragraph" w:styleId="List">
    <w:name w:val="List"/>
    <w:basedOn w:val="BodyText"/>
    <w:rsid w:val="00486BF7"/>
  </w:style>
  <w:style w:type="paragraph" w:styleId="Caption">
    <w:name w:val="caption"/>
    <w:basedOn w:val="Normal"/>
    <w:qFormat/>
    <w:rsid w:val="00486BF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486BF7"/>
    <w:pPr>
      <w:suppressLineNumbers/>
    </w:pPr>
  </w:style>
  <w:style w:type="paragraph" w:customStyle="1" w:styleId="LO-normal">
    <w:name w:val="LO-normal"/>
    <w:qFormat/>
    <w:rsid w:val="00486BF7"/>
  </w:style>
  <w:style w:type="paragraph" w:styleId="Title">
    <w:name w:val="Title"/>
    <w:basedOn w:val="LO-normal"/>
    <w:next w:val="LO-normal"/>
    <w:qFormat/>
    <w:rsid w:val="00486BF7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486B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rsid w:val="00486BF7"/>
  </w:style>
  <w:style w:type="paragraph" w:styleId="Footer">
    <w:name w:val="footer"/>
    <w:basedOn w:val="Normal"/>
    <w:rsid w:val="00486BF7"/>
  </w:style>
  <w:style w:type="paragraph" w:styleId="ListParagraph">
    <w:name w:val="List Paragraph"/>
    <w:basedOn w:val="Normal"/>
    <w:uiPriority w:val="34"/>
    <w:qFormat/>
    <w:rsid w:val="00705D18"/>
    <w:pPr>
      <w:ind w:left="720"/>
      <w:contextualSpacing/>
    </w:pPr>
    <w:rPr>
      <w:rFonts w:cs="Mangal"/>
      <w:szCs w:val="18"/>
    </w:rPr>
  </w:style>
  <w:style w:type="character" w:customStyle="1" w:styleId="HeaderChar">
    <w:name w:val="Header Char"/>
    <w:basedOn w:val="DefaultParagraphFont"/>
    <w:link w:val="Header"/>
    <w:qFormat/>
    <w:rsid w:val="007D226A"/>
  </w:style>
  <w:style w:type="paragraph" w:styleId="BalloonText">
    <w:name w:val="Balloon Text"/>
    <w:basedOn w:val="Normal"/>
    <w:link w:val="BalloonTextChar"/>
    <w:uiPriority w:val="99"/>
    <w:semiHidden/>
    <w:unhideWhenUsed/>
    <w:rsid w:val="007D226A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26A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8B1D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82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</dc:creator>
  <cp:lastModifiedBy>Dragana Jovanović</cp:lastModifiedBy>
  <cp:revision>12</cp:revision>
  <dcterms:created xsi:type="dcterms:W3CDTF">2020-02-02T21:29:00Z</dcterms:created>
  <dcterms:modified xsi:type="dcterms:W3CDTF">2024-09-09T14:54:00Z</dcterms:modified>
  <dc:language>sr-Latn-RS</dc:language>
</cp:coreProperties>
</file>